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3DBC5C45" w:rsidR="00F53337" w:rsidRPr="00DD66D0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DD66D0">
        <w:rPr>
          <w:b/>
          <w:lang w:val="uz-Cyrl-UZ"/>
        </w:rPr>
        <w:t xml:space="preserve">КОМПЕТЕНЦИЯ </w:t>
      </w:r>
      <w:r w:rsidR="00EC3EED" w:rsidRPr="00DD66D0">
        <w:rPr>
          <w:b/>
          <w:lang w:val="uz-Cyrl-UZ"/>
        </w:rPr>
        <w:t>П</w:t>
      </w:r>
      <w:r w:rsidRPr="00DD66D0">
        <w:rPr>
          <w:b/>
          <w:lang w:val="uz-Cyrl-UZ"/>
        </w:rPr>
        <w:t>К-</w:t>
      </w:r>
      <w:r w:rsidR="009852AC" w:rsidRPr="00DD66D0">
        <w:rPr>
          <w:b/>
          <w:lang w:val="uz-Cyrl-UZ"/>
        </w:rPr>
        <w:t>1</w:t>
      </w:r>
    </w:p>
    <w:p w14:paraId="6ABFDE4A" w14:textId="77777777" w:rsidR="00907AA6" w:rsidRPr="00DD66D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1E1996" w:rsidRPr="00DD66D0" w14:paraId="37163778" w14:textId="77777777" w:rsidTr="002F09F2">
        <w:tc>
          <w:tcPr>
            <w:tcW w:w="4349" w:type="dxa"/>
          </w:tcPr>
          <w:p w14:paraId="5BB34FAF" w14:textId="161100B9" w:rsidR="001E1996" w:rsidRPr="00DD66D0" w:rsidRDefault="001E1996" w:rsidP="001E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rPr>
                <w:rFonts w:eastAsia="TimesNewRomanPSMT"/>
                <w:bCs/>
              </w:rPr>
              <w:t xml:space="preserve">ПК-1 </w:t>
            </w:r>
            <w:r w:rsidRPr="00BC1E06">
              <w:rPr>
                <w:rFonts w:eastAsia="TimesNewRomanPSMT"/>
              </w:rPr>
              <w:t>Проведение обследования детей при заболеваниях и(или) состояниях по профилю "педиатрия" с целью постановки диагноза амбулаторно и в стационаре</w:t>
            </w:r>
          </w:p>
        </w:tc>
        <w:tc>
          <w:tcPr>
            <w:tcW w:w="6566" w:type="dxa"/>
          </w:tcPr>
          <w:p w14:paraId="5D5637C8" w14:textId="77777777" w:rsidR="001E1996" w:rsidRPr="00DD66D0" w:rsidRDefault="001E1996" w:rsidP="001E19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D66D0">
              <w:t xml:space="preserve">З-ПК-1 Знать: </w:t>
            </w:r>
            <w:r w:rsidRPr="00DD66D0">
              <w:rPr>
                <w:color w:val="000000"/>
              </w:rPr>
              <w:t>методы п</w:t>
            </w:r>
            <w:r w:rsidRPr="00DD66D0">
              <w:rPr>
                <w:rFonts w:eastAsia="TimesNewRomanPSMT"/>
              </w:rPr>
              <w:t xml:space="preserve">роведения обследования </w:t>
            </w:r>
            <w:r w:rsidRPr="00BC1E06">
              <w:rPr>
                <w:rFonts w:eastAsia="TimesNewRomanPSMT"/>
              </w:rPr>
              <w:t>детей при заболеваниях и(или) состояниях по профилю "педиатрия" с целью постановки диагноза амбулаторно и в стационаре</w:t>
            </w:r>
          </w:p>
          <w:p w14:paraId="4FA6E326" w14:textId="77777777" w:rsidR="001E1996" w:rsidRPr="00DD66D0" w:rsidRDefault="001E1996" w:rsidP="001E19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D66D0">
              <w:t>У-ПК-1 Уметь: п</w:t>
            </w:r>
            <w:r w:rsidRPr="00DD66D0">
              <w:rPr>
                <w:rFonts w:eastAsia="TimesNewRomanPSMT"/>
              </w:rPr>
              <w:t xml:space="preserve">роводить обследование </w:t>
            </w:r>
            <w:r w:rsidRPr="00BC1E06">
              <w:rPr>
                <w:rFonts w:eastAsia="TimesNewRomanPSMT"/>
              </w:rPr>
              <w:t>детей при заболеваниях и(или) состояниях по профилю "педиатрия" с целью постановки диагноза амбулаторно и в стационаре</w:t>
            </w:r>
          </w:p>
          <w:p w14:paraId="198FA769" w14:textId="50650D6F" w:rsidR="001E1996" w:rsidRPr="00DD66D0" w:rsidRDefault="001E1996" w:rsidP="001E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t xml:space="preserve">В-ПК-1 Владеть: </w:t>
            </w:r>
            <w:r w:rsidRPr="00DD66D0">
              <w:rPr>
                <w:color w:val="000000"/>
              </w:rPr>
              <w:t xml:space="preserve">методами </w:t>
            </w:r>
            <w:r w:rsidRPr="00DD66D0">
              <w:rPr>
                <w:rFonts w:eastAsia="TimesNewRomanPSMT"/>
              </w:rPr>
              <w:t xml:space="preserve">обследования </w:t>
            </w:r>
            <w:r w:rsidRPr="00BC1E06">
              <w:rPr>
                <w:rFonts w:eastAsia="TimesNewRomanPSMT"/>
              </w:rPr>
              <w:t>детей при заболеваниях и(или) состояниях по профилю "педиатрия" с целью постановки диагноза амбулаторно и в стационаре</w:t>
            </w:r>
          </w:p>
        </w:tc>
      </w:tr>
    </w:tbl>
    <w:p w14:paraId="25F6F0DE" w14:textId="05954459" w:rsidR="00C84254" w:rsidRPr="00DD66D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DD66D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DD66D0" w14:paraId="6E646890" w14:textId="77777777" w:rsidTr="00722B7D">
        <w:tc>
          <w:tcPr>
            <w:tcW w:w="2269" w:type="dxa"/>
          </w:tcPr>
          <w:p w14:paraId="003E3D5C" w14:textId="77777777" w:rsidR="00C84254" w:rsidRPr="00DD66D0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DD66D0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DD66D0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Обязательные дисциплины</w:t>
            </w:r>
            <w:r w:rsidRPr="00DD66D0">
              <w:rPr>
                <w:u w:val="single"/>
              </w:rPr>
              <w:t>:</w:t>
            </w:r>
          </w:p>
          <w:p w14:paraId="31CFA171" w14:textId="5850AFF9" w:rsidR="00766711" w:rsidRPr="00DD66D0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t>Общие вопросы терапевтической патологии</w:t>
            </w:r>
            <w:r w:rsidR="00A12BAE" w:rsidRPr="00DD66D0">
              <w:t xml:space="preserve"> </w:t>
            </w:r>
            <w:r w:rsidR="00EB7FA6" w:rsidRPr="00DD66D0">
              <w:rPr>
                <w:lang w:val="uz-Cyrl-UZ"/>
              </w:rPr>
              <w:t xml:space="preserve">- </w:t>
            </w:r>
            <w:r w:rsidR="00C30615" w:rsidRPr="00DD66D0">
              <w:rPr>
                <w:lang w:val="uz-Cyrl-UZ"/>
              </w:rPr>
              <w:t>1</w:t>
            </w:r>
            <w:r w:rsidR="00EB7FA6" w:rsidRPr="00DD66D0">
              <w:rPr>
                <w:lang w:val="uz-Cyrl-UZ"/>
              </w:rPr>
              <w:t xml:space="preserve"> семестр</w:t>
            </w:r>
          </w:p>
          <w:p w14:paraId="32121551" w14:textId="1E46A2E4" w:rsidR="001E7C78" w:rsidRPr="00DD66D0" w:rsidRDefault="006D7A80" w:rsidP="001E7C78">
            <w:pPr>
              <w:spacing w:before="0" w:after="0" w:line="20" w:lineRule="atLeast"/>
              <w:ind w:left="0" w:hanging="2"/>
              <w:jc w:val="both"/>
            </w:pPr>
            <w:r>
              <w:t>Педиатрия</w:t>
            </w:r>
            <w:r w:rsidR="006039F6">
              <w:t xml:space="preserve"> – 2</w:t>
            </w:r>
            <w:r w:rsidR="002F71AF">
              <w:t>, 3</w:t>
            </w:r>
            <w:r w:rsidR="006039F6">
              <w:t xml:space="preserve"> семестр</w:t>
            </w:r>
            <w:r w:rsidR="002F71AF">
              <w:t>ы</w:t>
            </w:r>
          </w:p>
          <w:p w14:paraId="47C29E0A" w14:textId="77777777" w:rsidR="002900C9" w:rsidRDefault="001E7C78" w:rsidP="006039F6">
            <w:pPr>
              <w:spacing w:before="0" w:after="0" w:line="20" w:lineRule="atLeast"/>
              <w:ind w:left="0" w:hanging="2"/>
              <w:jc w:val="both"/>
            </w:pPr>
            <w:r w:rsidRPr="00DD66D0">
              <w:t>Производственная пра</w:t>
            </w:r>
            <w:r w:rsidR="006039F6">
              <w:t>ктика (клиническая) – 1, 2</w:t>
            </w:r>
            <w:r w:rsidR="002F71AF">
              <w:t>, 3</w:t>
            </w:r>
            <w:r w:rsidR="006039F6">
              <w:t xml:space="preserve"> семестры</w:t>
            </w:r>
          </w:p>
          <w:p w14:paraId="1D3B36AF" w14:textId="77777777" w:rsidR="00130BF0" w:rsidRPr="00DD66D0" w:rsidRDefault="00130BF0" w:rsidP="00130BF0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Дисциплины по выбору</w:t>
            </w:r>
            <w:r w:rsidRPr="00DD66D0">
              <w:rPr>
                <w:u w:val="single"/>
              </w:rPr>
              <w:t>:</w:t>
            </w:r>
          </w:p>
          <w:p w14:paraId="0A620B9E" w14:textId="03AD8AE7" w:rsidR="00130BF0" w:rsidRPr="00DD66D0" w:rsidRDefault="00130BF0" w:rsidP="00130BF0">
            <w:pPr>
              <w:spacing w:before="0" w:after="0" w:line="20" w:lineRule="atLeast"/>
              <w:ind w:left="0" w:hanging="2"/>
              <w:jc w:val="both"/>
            </w:pPr>
            <w:r w:rsidRPr="00DD66D0">
              <w:rPr>
                <w:lang w:val="uz-Cyrl-UZ"/>
              </w:rPr>
              <w:t xml:space="preserve">Функциональная диагностика у </w:t>
            </w:r>
            <w:r>
              <w:rPr>
                <w:lang w:val="uz-Cyrl-UZ"/>
              </w:rPr>
              <w:t>детей</w:t>
            </w:r>
            <w:r w:rsidRPr="00DD66D0">
              <w:rPr>
                <w:lang w:val="uz-Cyrl-UZ"/>
              </w:rPr>
              <w:t xml:space="preserve"> – 3 семестр</w:t>
            </w:r>
          </w:p>
        </w:tc>
      </w:tr>
    </w:tbl>
    <w:p w14:paraId="21CE0B6E" w14:textId="78994DE7" w:rsidR="00C84254" w:rsidRPr="00DD66D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DD66D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D66D0" w:rsidRDefault="00FF7157" w:rsidP="001B5E05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D66D0" w:rsidRDefault="00FF7157" w:rsidP="001B5E05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DD66D0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DD66D0" w:rsidRDefault="00867B36" w:rsidP="001B5E05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</w:rPr>
              <w:t xml:space="preserve">Общие вопросы терапевтической патологии </w:t>
            </w:r>
            <w:r w:rsidRPr="00DD66D0">
              <w:rPr>
                <w:b/>
                <w:lang w:val="uz-Cyrl-UZ"/>
              </w:rPr>
              <w:t>- 1 семестр</w:t>
            </w:r>
          </w:p>
        </w:tc>
      </w:tr>
      <w:tr w:rsidR="004A61F9" w:rsidRPr="00DD66D0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E8B01FE" w14:textId="77777777" w:rsidR="00B96FD4" w:rsidRPr="00B96FD4" w:rsidRDefault="00B96FD4" w:rsidP="001B5E05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289" w:firstLineChars="0" w:firstLine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2BDD1791" w14:textId="637CBAE0" w:rsidR="00C800DC" w:rsidRPr="00B96FD4" w:rsidRDefault="00B96FD4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Недостаточность какого к</w:t>
            </w:r>
            <w:r w:rsidR="001B5E05">
              <w:rPr>
                <w:rFonts w:eastAsia="Aptos"/>
                <w:kern w:val="2"/>
                <w:lang w:eastAsia="en-US"/>
                <w14:ligatures w14:val="standardContextual"/>
              </w:rPr>
              <w:t xml:space="preserve">лапана характерна для аномалии </w:t>
            </w:r>
            <w:proofErr w:type="spellStart"/>
            <w:r w:rsidR="001B5E05">
              <w:rPr>
                <w:rFonts w:eastAsia="Aptos"/>
                <w:kern w:val="2"/>
                <w:lang w:eastAsia="en-US"/>
                <w14:ligatures w14:val="standardContextual"/>
              </w:rPr>
              <w:t>Э</w:t>
            </w: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бштейна</w:t>
            </w:r>
            <w:proofErr w:type="spellEnd"/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?</w:t>
            </w:r>
          </w:p>
          <w:p w14:paraId="62424852" w14:textId="0FDFA255" w:rsidR="00F8241D" w:rsidRPr="00DD66D0" w:rsidRDefault="00F8241D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7C16E42" w14:textId="032CF3E7" w:rsidR="00C913BB" w:rsidRPr="00DD66D0" w:rsidRDefault="00B96FD4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трикуспидального</w:t>
            </w:r>
            <w:proofErr w:type="spellEnd"/>
          </w:p>
        </w:tc>
      </w:tr>
      <w:tr w:rsidR="00C800DC" w:rsidRPr="00DD66D0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710140B" w14:textId="77777777" w:rsidR="00B96FD4" w:rsidRPr="00B96FD4" w:rsidRDefault="00B96FD4" w:rsidP="001B5E05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289" w:firstLineChars="0" w:firstLine="0"/>
            </w:pPr>
            <w:r w:rsidRPr="00B96FD4">
              <w:t xml:space="preserve">Прочитайте вопрос и запишите развернутый ответ: </w:t>
            </w:r>
          </w:p>
          <w:p w14:paraId="2079636D" w14:textId="5C01DFE0" w:rsidR="00C800DC" w:rsidRPr="00DD66D0" w:rsidRDefault="00B96FD4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>
              <w:t>О</w:t>
            </w:r>
            <w:r w:rsidRPr="00DD66D0">
              <w:t>сложнение, резко ухудшающее прогноз жизни больных инфекционным эндокардитом?</w:t>
            </w:r>
          </w:p>
        </w:tc>
        <w:tc>
          <w:tcPr>
            <w:tcW w:w="3118" w:type="dxa"/>
          </w:tcPr>
          <w:p w14:paraId="6BE80072" w14:textId="50B85810" w:rsidR="00C800DC" w:rsidRPr="00DD66D0" w:rsidRDefault="00B96FD4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t>внутрисердечный абсцесс</w:t>
            </w:r>
          </w:p>
        </w:tc>
      </w:tr>
      <w:tr w:rsidR="00C800DC" w:rsidRPr="00DD66D0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40375B3" w14:textId="77777777" w:rsidR="00373610" w:rsidRDefault="00B96FD4" w:rsidP="001B5E05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289" w:firstLineChars="0" w:firstLine="0"/>
              <w:outlineLvl w:val="9"/>
            </w:pPr>
            <w:r>
              <w:t xml:space="preserve">Чем может быть вызвана </w:t>
            </w:r>
            <w:r w:rsidRPr="00DD66D0">
              <w:t>пул</w:t>
            </w:r>
            <w:r>
              <w:t>ьсация печени?</w:t>
            </w:r>
          </w:p>
          <w:p w14:paraId="0885CF05" w14:textId="4EF68E0F" w:rsidR="00A003A8" w:rsidRPr="00DD66D0" w:rsidRDefault="00373610" w:rsidP="001B5E05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>
              <w:t>Выберите правильный ответ:</w:t>
            </w:r>
            <w:r w:rsidR="00B96FD4" w:rsidRPr="00DD66D0">
              <w:br/>
              <w:t xml:space="preserve">1 недостаточностью трехстворчатого клапана </w:t>
            </w:r>
            <w:r w:rsidR="00B96FD4" w:rsidRPr="00DD66D0">
              <w:br/>
              <w:t>2 стенозом устья аорты</w:t>
            </w:r>
            <w:r w:rsidR="00B96FD4" w:rsidRPr="00DD66D0">
              <w:br/>
              <w:t>3 митральным стенозом</w:t>
            </w:r>
            <w:r w:rsidR="00B96FD4" w:rsidRPr="00DD66D0">
              <w:br/>
              <w:t>4 недостаточностью аортального клапана</w:t>
            </w:r>
          </w:p>
          <w:p w14:paraId="0B3A9CFE" w14:textId="5016ADC3" w:rsidR="00C800DC" w:rsidRPr="00DD66D0" w:rsidRDefault="00C800DC" w:rsidP="001B5E05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62A56123" w14:textId="4D7ED220" w:rsidR="00C800DC" w:rsidRPr="00DD66D0" w:rsidRDefault="00B96FD4" w:rsidP="001B5E05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C800DC" w:rsidRPr="00DD66D0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29BBD01" w14:textId="77777777" w:rsidR="00373610" w:rsidRDefault="00B96FD4" w:rsidP="001B5E05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289" w:firstLineChars="0" w:firstLine="0"/>
              <w:outlineLvl w:val="9"/>
            </w:pPr>
            <w:r>
              <w:t xml:space="preserve">Признаком какого заболевания (состояния) является </w:t>
            </w:r>
            <w:r w:rsidRPr="00DD66D0">
              <w:t>наличие изолированных дилатаций правого желудочка без патологического сброса слева направо и при наличии жел</w:t>
            </w:r>
            <w:r>
              <w:t>удочковой тахикардии в анамнезе?</w:t>
            </w:r>
          </w:p>
          <w:p w14:paraId="429C7F05" w14:textId="05986D56" w:rsidR="00A003A8" w:rsidRPr="00DD66D0" w:rsidRDefault="00373610" w:rsidP="001B5E05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 w:rsidRPr="00373610">
              <w:t>Выберите правильный ответ:</w:t>
            </w:r>
            <w:r w:rsidR="00B96FD4" w:rsidRPr="00DD66D0">
              <w:br/>
              <w:t>1 легочной гипертензии</w:t>
            </w:r>
            <w:r w:rsidR="00B96FD4" w:rsidRPr="00DD66D0">
              <w:br/>
              <w:t xml:space="preserve">2 </w:t>
            </w:r>
            <w:proofErr w:type="spellStart"/>
            <w:r w:rsidR="00B96FD4" w:rsidRPr="00DD66D0">
              <w:t>аритмогенной</w:t>
            </w:r>
            <w:proofErr w:type="spellEnd"/>
            <w:r w:rsidR="00B96FD4" w:rsidRPr="00DD66D0">
              <w:t xml:space="preserve"> дисплазии правого желудочка </w:t>
            </w:r>
            <w:r w:rsidR="00B96FD4" w:rsidRPr="00DD66D0">
              <w:br/>
              <w:t>3 инфаркта миокарда левого желудочка</w:t>
            </w:r>
            <w:r w:rsidR="00B96FD4" w:rsidRPr="00DD66D0">
              <w:br/>
              <w:t>4 стеноза устья аорты</w:t>
            </w:r>
          </w:p>
          <w:p w14:paraId="375CB110" w14:textId="1114F3ED" w:rsidR="00C800DC" w:rsidRPr="00DD66D0" w:rsidRDefault="00C800DC" w:rsidP="001B5E05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7A018980" w14:textId="75375563" w:rsidR="00C800DC" w:rsidRPr="00DD66D0" w:rsidRDefault="00B96FD4" w:rsidP="001B5E05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2</w:t>
            </w:r>
          </w:p>
        </w:tc>
      </w:tr>
      <w:tr w:rsidR="00C800DC" w:rsidRPr="00DD66D0" w14:paraId="16E6E217" w14:textId="77777777" w:rsidTr="00C800DC">
        <w:trPr>
          <w:trHeight w:val="317"/>
        </w:trPr>
        <w:tc>
          <w:tcPr>
            <w:tcW w:w="7655" w:type="dxa"/>
          </w:tcPr>
          <w:p w14:paraId="2B4F01A9" w14:textId="77777777" w:rsidR="00373610" w:rsidRDefault="00B96FD4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>
              <w:t xml:space="preserve">Для вычисления чего предназначена </w:t>
            </w:r>
            <w:r w:rsidRPr="00DD66D0">
              <w:t>форму</w:t>
            </w:r>
            <w:r>
              <w:t xml:space="preserve">ла </w:t>
            </w:r>
            <w:proofErr w:type="spellStart"/>
            <w:r>
              <w:t>Фридвальда</w:t>
            </w:r>
            <w:proofErr w:type="spellEnd"/>
            <w:r>
              <w:t>?</w:t>
            </w:r>
          </w:p>
          <w:p w14:paraId="523FE48D" w14:textId="34EB828A" w:rsidR="00A003A8" w:rsidRPr="00DD66D0" w:rsidRDefault="00373610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373610">
              <w:t>Выберите правильный ответ:</w:t>
            </w:r>
            <w:r w:rsidR="00B96FD4" w:rsidRPr="00DD66D0">
              <w:br/>
              <w:t>1 триглицеридов</w:t>
            </w:r>
            <w:r w:rsidR="00B96FD4" w:rsidRPr="00DD66D0">
              <w:br/>
              <w:t>2 общего холестерина</w:t>
            </w:r>
            <w:r w:rsidR="00B96FD4" w:rsidRPr="00DD66D0">
              <w:br/>
              <w:t>3 липопротеидов высокой плотности</w:t>
            </w:r>
            <w:r w:rsidR="00B96FD4" w:rsidRPr="00DD66D0">
              <w:br/>
              <w:t xml:space="preserve">4 липопротеидов низкой плотности </w:t>
            </w:r>
          </w:p>
          <w:p w14:paraId="4ADE496A" w14:textId="6BDE75A8" w:rsidR="00C800DC" w:rsidRPr="00DD66D0" w:rsidRDefault="00C800DC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45F83BFE" w:rsidR="00C800DC" w:rsidRPr="00DD66D0" w:rsidRDefault="00B96FD4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C800DC" w:rsidRPr="00DD66D0" w14:paraId="0E32249C" w14:textId="77777777" w:rsidTr="00C800DC">
        <w:trPr>
          <w:trHeight w:val="317"/>
        </w:trPr>
        <w:tc>
          <w:tcPr>
            <w:tcW w:w="7655" w:type="dxa"/>
          </w:tcPr>
          <w:p w14:paraId="0FF34A43" w14:textId="77777777" w:rsidR="00B96FD4" w:rsidRPr="00B96FD4" w:rsidRDefault="00B96FD4" w:rsidP="001B5E05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289" w:firstLineChars="0" w:firstLine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2FE904B6" w14:textId="63B4AEB0" w:rsidR="00A003A8" w:rsidRPr="00B96FD4" w:rsidRDefault="00B96FD4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К</w:t>
            </w: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 xml:space="preserve">аким эпителием в норме выстлана слизистая оболочка трахеи и </w:t>
            </w: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lastRenderedPageBreak/>
              <w:t>крупных бронхов?</w:t>
            </w:r>
          </w:p>
          <w:p w14:paraId="6C45C94C" w14:textId="50548E77" w:rsidR="00C800DC" w:rsidRPr="00DD66D0" w:rsidRDefault="00C800DC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0C64143B" w:rsidR="00C800DC" w:rsidRPr="00DD66D0" w:rsidRDefault="00B96FD4" w:rsidP="001B5E05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lastRenderedPageBreak/>
              <w:t xml:space="preserve">однослойным многорядным призматическим </w:t>
            </w: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lastRenderedPageBreak/>
              <w:t>реснитчатым</w:t>
            </w:r>
          </w:p>
        </w:tc>
      </w:tr>
      <w:tr w:rsidR="00C800DC" w:rsidRPr="00DD66D0" w14:paraId="3C5E9495" w14:textId="77777777" w:rsidTr="00C800DC">
        <w:trPr>
          <w:trHeight w:val="317"/>
        </w:trPr>
        <w:tc>
          <w:tcPr>
            <w:tcW w:w="7655" w:type="dxa"/>
          </w:tcPr>
          <w:p w14:paraId="673C44DE" w14:textId="77777777" w:rsidR="00B96FD4" w:rsidRPr="00B96FD4" w:rsidRDefault="00B96FD4" w:rsidP="001B5E05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289" w:firstLineChars="0" w:firstLine="0"/>
            </w:pPr>
            <w:r w:rsidRPr="00B96FD4">
              <w:lastRenderedPageBreak/>
              <w:t xml:space="preserve">Прочитайте вопрос и запишите развернутый ответ: </w:t>
            </w:r>
          </w:p>
          <w:p w14:paraId="0F0F1F66" w14:textId="4C1E80DA" w:rsidR="00C800DC" w:rsidRPr="00DD66D0" w:rsidRDefault="00B96FD4" w:rsidP="001B5E05">
            <w:pPr>
              <w:spacing w:before="0" w:after="0" w:line="240" w:lineRule="auto"/>
              <w:ind w:leftChars="0" w:left="289" w:firstLineChars="0" w:firstLine="0"/>
              <w:outlineLvl w:val="9"/>
            </w:pPr>
            <w:r>
              <w:t>Кто является наиболее вероятным возбудителем</w:t>
            </w:r>
            <w:r w:rsidRPr="00DD66D0">
              <w:t xml:space="preserve"> при вспышке очаговой пневмонии в коллективе?</w:t>
            </w:r>
          </w:p>
        </w:tc>
        <w:tc>
          <w:tcPr>
            <w:tcW w:w="3118" w:type="dxa"/>
            <w:vAlign w:val="center"/>
          </w:tcPr>
          <w:p w14:paraId="523452F0" w14:textId="50812486" w:rsidR="00C800DC" w:rsidRPr="00DD66D0" w:rsidRDefault="00B96FD4" w:rsidP="001B5E05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t>микоплазма</w:t>
            </w:r>
          </w:p>
        </w:tc>
      </w:tr>
      <w:tr w:rsidR="00C800DC" w:rsidRPr="00DD66D0" w14:paraId="2CA140E0" w14:textId="77777777" w:rsidTr="00C800DC">
        <w:trPr>
          <w:trHeight w:val="317"/>
        </w:trPr>
        <w:tc>
          <w:tcPr>
            <w:tcW w:w="7655" w:type="dxa"/>
          </w:tcPr>
          <w:p w14:paraId="6C2340F9" w14:textId="77777777" w:rsidR="00373610" w:rsidRDefault="00B96FD4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>
              <w:t xml:space="preserve">Как называется </w:t>
            </w:r>
            <w:r w:rsidRPr="00DD66D0">
              <w:t>пневмония, возникшая в пределах 24 часов от момента г</w:t>
            </w:r>
            <w:r>
              <w:t>оспитализации?</w:t>
            </w:r>
          </w:p>
          <w:p w14:paraId="1122C2C8" w14:textId="4941F66C" w:rsidR="00C800DC" w:rsidRPr="00DD66D0" w:rsidRDefault="00373610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373610">
              <w:t>Выберите правильный ответ:</w:t>
            </w:r>
            <w:r w:rsidR="00B96FD4" w:rsidRPr="00DD66D0">
              <w:br/>
              <w:t>1 ранняя внебольничная</w:t>
            </w:r>
            <w:r w:rsidR="00B96FD4" w:rsidRPr="00DD66D0">
              <w:br/>
              <w:t xml:space="preserve">2 ранняя </w:t>
            </w:r>
            <w:proofErr w:type="spellStart"/>
            <w:r w:rsidR="00B96FD4" w:rsidRPr="00DD66D0">
              <w:t>нозокомиальная</w:t>
            </w:r>
            <w:proofErr w:type="spellEnd"/>
            <w:r w:rsidR="00B96FD4" w:rsidRPr="00DD66D0">
              <w:br/>
              <w:t xml:space="preserve">3 внебольничная </w:t>
            </w:r>
            <w:r w:rsidR="00B96FD4" w:rsidRPr="00DD66D0">
              <w:br/>
              <w:t xml:space="preserve">4 поздняя </w:t>
            </w:r>
            <w:proofErr w:type="spellStart"/>
            <w:r w:rsidR="00B96FD4" w:rsidRPr="00DD66D0">
              <w:t>нозокомиальная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14:paraId="7D97338A" w14:textId="75A04D65" w:rsidR="00C800DC" w:rsidRPr="00DD66D0" w:rsidRDefault="00B96FD4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3</w:t>
            </w:r>
          </w:p>
        </w:tc>
      </w:tr>
      <w:tr w:rsidR="00C800DC" w:rsidRPr="00DD66D0" w14:paraId="65917050" w14:textId="77777777" w:rsidTr="00C800DC">
        <w:trPr>
          <w:trHeight w:val="279"/>
        </w:trPr>
        <w:tc>
          <w:tcPr>
            <w:tcW w:w="7655" w:type="dxa"/>
          </w:tcPr>
          <w:p w14:paraId="707D4493" w14:textId="77777777" w:rsidR="00373610" w:rsidRDefault="00B96FD4" w:rsidP="001B5E05">
            <w:pPr>
              <w:pStyle w:val="ae"/>
              <w:numPr>
                <w:ilvl w:val="0"/>
                <w:numId w:val="15"/>
              </w:numPr>
              <w:ind w:left="289" w:firstLine="0"/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 xml:space="preserve">Что относят к доказательству </w:t>
            </w:r>
            <w:proofErr w:type="spellStart"/>
            <w:r w:rsidRPr="00373610">
              <w:rPr>
                <w:rFonts w:ascii="Times New Roman" w:hAnsi="Times New Roman" w:cs="Times New Roman"/>
              </w:rPr>
              <w:t>карциноматоза</w:t>
            </w:r>
            <w:proofErr w:type="spellEnd"/>
            <w:r w:rsidRPr="00373610">
              <w:rPr>
                <w:rFonts w:ascii="Times New Roman" w:hAnsi="Times New Roman" w:cs="Times New Roman"/>
              </w:rPr>
              <w:t>?</w:t>
            </w:r>
          </w:p>
          <w:p w14:paraId="63D1478E" w14:textId="07767D44" w:rsidR="00C800DC" w:rsidRPr="00DD66D0" w:rsidRDefault="00373610" w:rsidP="001B5E05">
            <w:pPr>
              <w:pStyle w:val="ae"/>
              <w:ind w:left="289"/>
              <w:rPr>
                <w:color w:val="000000"/>
              </w:rPr>
            </w:pPr>
            <w:r w:rsidRPr="00373610">
              <w:rPr>
                <w:rFonts w:ascii="Times New Roman" w:hAnsi="Times New Roman" w:cs="Times New Roman"/>
              </w:rPr>
              <w:t>Выберите правильный ответ:</w:t>
            </w:r>
            <w:r w:rsidR="00B96FD4" w:rsidRPr="00373610">
              <w:rPr>
                <w:rFonts w:ascii="Times New Roman" w:hAnsi="Times New Roman" w:cs="Times New Roman"/>
              </w:rPr>
              <w:br/>
              <w:t xml:space="preserve">1 обнаружение опухолевых клеток в мокроте, бронхиальном секрете, плевральном экссудате </w:t>
            </w:r>
            <w:r w:rsidR="00B96FD4" w:rsidRPr="00373610">
              <w:rPr>
                <w:rFonts w:ascii="Times New Roman" w:hAnsi="Times New Roman" w:cs="Times New Roman"/>
              </w:rPr>
              <w:br/>
              <w:t>2 кахексию</w:t>
            </w:r>
            <w:r w:rsidR="00B96FD4" w:rsidRPr="00373610">
              <w:rPr>
                <w:rFonts w:ascii="Times New Roman" w:hAnsi="Times New Roman" w:cs="Times New Roman"/>
              </w:rPr>
              <w:br/>
              <w:t>3 анемию</w:t>
            </w:r>
            <w:r w:rsidR="00B96FD4" w:rsidRPr="00373610">
              <w:rPr>
                <w:rFonts w:ascii="Times New Roman" w:hAnsi="Times New Roman" w:cs="Times New Roman"/>
              </w:rPr>
              <w:br/>
              <w:t xml:space="preserve">4 высокие </w:t>
            </w:r>
            <w:proofErr w:type="spellStart"/>
            <w:r w:rsidR="00B96FD4" w:rsidRPr="00373610">
              <w:rPr>
                <w:rFonts w:ascii="Times New Roman" w:hAnsi="Times New Roman" w:cs="Times New Roman"/>
              </w:rPr>
              <w:t>соэ</w:t>
            </w:r>
            <w:proofErr w:type="spellEnd"/>
            <w:r w:rsidR="00B96FD4" w:rsidRPr="00373610">
              <w:rPr>
                <w:rFonts w:ascii="Times New Roman" w:hAnsi="Times New Roman" w:cs="Times New Roman"/>
              </w:rPr>
              <w:t xml:space="preserve"> и фибриноген</w:t>
            </w:r>
          </w:p>
        </w:tc>
        <w:tc>
          <w:tcPr>
            <w:tcW w:w="3118" w:type="dxa"/>
          </w:tcPr>
          <w:p w14:paraId="6EB309F2" w14:textId="67B06371" w:rsidR="00C800DC" w:rsidRPr="00DD66D0" w:rsidRDefault="00B96FD4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D26561" w:rsidRPr="00DD66D0" w14:paraId="6376A1AD" w14:textId="77777777" w:rsidTr="00C800DC">
        <w:trPr>
          <w:trHeight w:val="279"/>
        </w:trPr>
        <w:tc>
          <w:tcPr>
            <w:tcW w:w="7655" w:type="dxa"/>
          </w:tcPr>
          <w:p w14:paraId="3AFC4EBC" w14:textId="77777777" w:rsidR="00D26561" w:rsidRPr="007B73A5" w:rsidRDefault="00D26561" w:rsidP="001B5E05">
            <w:pPr>
              <w:pStyle w:val="ae"/>
              <w:numPr>
                <w:ilvl w:val="0"/>
                <w:numId w:val="15"/>
              </w:numPr>
              <w:ind w:left="289" w:firstLine="0"/>
              <w:rPr>
                <w:rFonts w:ascii="Times New Roman" w:hAnsi="Times New Roman" w:cs="Times New Roman"/>
              </w:rPr>
            </w:pPr>
            <w:r w:rsidRPr="007B73A5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61DAC25C" w14:textId="77777777" w:rsidR="00D26561" w:rsidRDefault="00D26561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7B73A5">
              <w:rPr>
                <w:rFonts w:ascii="Times New Roman" w:hAnsi="Times New Roman" w:cs="Times New Roman"/>
              </w:rPr>
              <w:t xml:space="preserve">Что является наиболее ранним признаком печеночного </w:t>
            </w:r>
            <w:proofErr w:type="spellStart"/>
            <w:r w:rsidRPr="007B73A5">
              <w:rPr>
                <w:rFonts w:ascii="Times New Roman" w:hAnsi="Times New Roman" w:cs="Times New Roman"/>
              </w:rPr>
              <w:t>цитолитического</w:t>
            </w:r>
            <w:proofErr w:type="spellEnd"/>
            <w:r w:rsidRPr="007B73A5">
              <w:rPr>
                <w:rFonts w:ascii="Times New Roman" w:hAnsi="Times New Roman" w:cs="Times New Roman"/>
              </w:rPr>
              <w:t xml:space="preserve"> синдрома?</w:t>
            </w:r>
          </w:p>
          <w:p w14:paraId="6919FCC0" w14:textId="2F69EBE7" w:rsidR="00F135D2" w:rsidRPr="00D26561" w:rsidRDefault="00F135D2" w:rsidP="001B5E05">
            <w:pPr>
              <w:pStyle w:val="ae"/>
              <w:ind w:left="289"/>
            </w:pPr>
          </w:p>
        </w:tc>
        <w:tc>
          <w:tcPr>
            <w:tcW w:w="3118" w:type="dxa"/>
          </w:tcPr>
          <w:p w14:paraId="0D8BCD78" w14:textId="77777777" w:rsidR="007B73A5" w:rsidRPr="007B73A5" w:rsidRDefault="007B73A5" w:rsidP="001B5E05">
            <w:pPr>
              <w:pStyle w:val="ae"/>
              <w:rPr>
                <w:rFonts w:ascii="Times New Roman" w:hAnsi="Times New Roman" w:cs="Times New Roman"/>
              </w:rPr>
            </w:pPr>
          </w:p>
          <w:p w14:paraId="25024751" w14:textId="4756322F" w:rsidR="00D26561" w:rsidRPr="00DD66D0" w:rsidRDefault="007B73A5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B73A5">
              <w:t xml:space="preserve">повышение активности </w:t>
            </w:r>
            <w:proofErr w:type="spellStart"/>
            <w:r w:rsidRPr="007B73A5">
              <w:t>алт</w:t>
            </w:r>
            <w:proofErr w:type="spellEnd"/>
          </w:p>
        </w:tc>
      </w:tr>
      <w:tr w:rsidR="00D26561" w:rsidRPr="00DD66D0" w14:paraId="69E4B323" w14:textId="77777777" w:rsidTr="00C800DC">
        <w:trPr>
          <w:trHeight w:val="279"/>
        </w:trPr>
        <w:tc>
          <w:tcPr>
            <w:tcW w:w="7655" w:type="dxa"/>
          </w:tcPr>
          <w:p w14:paraId="7CA3580D" w14:textId="77777777" w:rsidR="007B73A5" w:rsidRPr="00F135D2" w:rsidRDefault="007B73A5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Какой метод наиболее информативен в диагностике эндоскопически негативной гастроэзофагеальной рефлюксной болезни наиболее?</w:t>
            </w:r>
          </w:p>
          <w:p w14:paraId="2175EE39" w14:textId="77777777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7B73A5">
              <w:t>Выберите правильный ответ:</w:t>
            </w:r>
          </w:p>
          <w:p w14:paraId="4440D227" w14:textId="77777777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F135D2">
              <w:rPr>
                <w:rFonts w:eastAsia="Calibri"/>
                <w:lang w:eastAsia="en-US"/>
              </w:rPr>
              <w:t>эзофаготономанометрия</w:t>
            </w:r>
            <w:proofErr w:type="spellEnd"/>
          </w:p>
          <w:p w14:paraId="05CB0D05" w14:textId="77777777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2 рентгенологическое исследование пищевода</w:t>
            </w:r>
          </w:p>
          <w:p w14:paraId="59BF2D0A" w14:textId="77777777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3 эндоскопическая </w:t>
            </w:r>
            <w:proofErr w:type="spellStart"/>
            <w:r w:rsidRPr="00F135D2">
              <w:rPr>
                <w:rFonts w:eastAsia="Calibri"/>
                <w:lang w:eastAsia="en-US"/>
              </w:rPr>
              <w:t>ультрасонография</w:t>
            </w:r>
            <w:proofErr w:type="spellEnd"/>
          </w:p>
          <w:p w14:paraId="162FC9A1" w14:textId="705D1415" w:rsidR="007B73A5" w:rsidRPr="001E1996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4 суточное мониторирование </w:t>
            </w:r>
            <w:proofErr w:type="spellStart"/>
            <w:r w:rsidRPr="00F135D2">
              <w:rPr>
                <w:rFonts w:eastAsia="Calibri"/>
                <w:lang w:eastAsia="en-US"/>
              </w:rPr>
              <w:t>внутрипищеводного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P</w:t>
            </w:r>
            <w:r w:rsidR="001B5E05">
              <w:rPr>
                <w:rFonts w:eastAsia="Calibri"/>
                <w:lang w:val="en-US" w:eastAsia="en-US"/>
              </w:rPr>
              <w:t>H</w:t>
            </w:r>
          </w:p>
          <w:p w14:paraId="317AEC81" w14:textId="77777777" w:rsidR="00D26561" w:rsidRPr="00D26561" w:rsidRDefault="00D26561" w:rsidP="001B5E05">
            <w:pPr>
              <w:pStyle w:val="ae"/>
              <w:ind w:left="289"/>
            </w:pPr>
          </w:p>
        </w:tc>
        <w:tc>
          <w:tcPr>
            <w:tcW w:w="3118" w:type="dxa"/>
          </w:tcPr>
          <w:p w14:paraId="53CFE72E" w14:textId="4256D5AB" w:rsidR="00D26561" w:rsidRPr="00DD66D0" w:rsidRDefault="007B73A5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26561" w:rsidRPr="00DD66D0" w14:paraId="1087EC91" w14:textId="77777777" w:rsidTr="00C800DC">
        <w:trPr>
          <w:trHeight w:val="279"/>
        </w:trPr>
        <w:tc>
          <w:tcPr>
            <w:tcW w:w="7655" w:type="dxa"/>
          </w:tcPr>
          <w:p w14:paraId="45F73456" w14:textId="77777777" w:rsidR="007B73A5" w:rsidRPr="00F135D2" w:rsidRDefault="007B73A5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379FAA60" w14:textId="77777777" w:rsidR="007B73A5" w:rsidRPr="00F135D2" w:rsidRDefault="007B73A5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Что выслушивается у пациента с аортальной недостаточностью?</w:t>
            </w:r>
          </w:p>
          <w:p w14:paraId="0D79CD50" w14:textId="77777777" w:rsidR="00D26561" w:rsidRPr="00D26561" w:rsidRDefault="00D26561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34405E7D" w14:textId="77777777" w:rsidR="007B73A5" w:rsidRPr="007B73A5" w:rsidRDefault="007B73A5" w:rsidP="001B5E0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B73A5">
              <w:rPr>
                <w:rFonts w:eastAsia="Calibri"/>
                <w:lang w:eastAsia="en-US"/>
              </w:rPr>
              <w:t>диастолический шум в зоне Боткина-</w:t>
            </w:r>
            <w:proofErr w:type="spellStart"/>
            <w:r w:rsidRPr="007B73A5">
              <w:rPr>
                <w:rFonts w:eastAsia="Calibri"/>
                <w:lang w:eastAsia="en-US"/>
              </w:rPr>
              <w:t>Эрба</w:t>
            </w:r>
            <w:proofErr w:type="spellEnd"/>
          </w:p>
          <w:p w14:paraId="14C6250C" w14:textId="77777777" w:rsidR="00D26561" w:rsidRPr="00DD66D0" w:rsidRDefault="00D26561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68C50D53" w14:textId="77777777" w:rsidTr="00C800DC">
        <w:trPr>
          <w:trHeight w:val="279"/>
        </w:trPr>
        <w:tc>
          <w:tcPr>
            <w:tcW w:w="7655" w:type="dxa"/>
          </w:tcPr>
          <w:p w14:paraId="4EB3D54A" w14:textId="77777777" w:rsidR="00F135D2" w:rsidRDefault="007B73A5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5C79577D" w14:textId="640A4AFA" w:rsidR="007B73A5" w:rsidRPr="00F135D2" w:rsidRDefault="007B73A5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Что является решающими в диагностике гломерулонефрита?</w:t>
            </w:r>
          </w:p>
          <w:p w14:paraId="29604439" w14:textId="77777777" w:rsidR="00D26561" w:rsidRPr="00D26561" w:rsidRDefault="00D26561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2CB8839C" w14:textId="77777777" w:rsidR="007B73A5" w:rsidRPr="007B73A5" w:rsidRDefault="007B73A5" w:rsidP="001B5E0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B73A5">
              <w:rPr>
                <w:rFonts w:eastAsia="Calibri"/>
                <w:lang w:eastAsia="en-US"/>
              </w:rPr>
              <w:t>данные морфологии</w:t>
            </w:r>
          </w:p>
          <w:p w14:paraId="6D261373" w14:textId="77777777" w:rsidR="00D26561" w:rsidRPr="00DD66D0" w:rsidRDefault="00D26561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67B6236A" w14:textId="77777777" w:rsidTr="00C800DC">
        <w:trPr>
          <w:trHeight w:val="279"/>
        </w:trPr>
        <w:tc>
          <w:tcPr>
            <w:tcW w:w="7655" w:type="dxa"/>
          </w:tcPr>
          <w:p w14:paraId="00AA7513" w14:textId="77777777" w:rsidR="00F135D2" w:rsidRDefault="007B73A5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1E0FF1C" w14:textId="265A1553" w:rsidR="007B73A5" w:rsidRPr="00F135D2" w:rsidRDefault="007B73A5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Чем обусловлен функциональный систолический шум, выслушиваемый во втором межреберье слева?</w:t>
            </w:r>
          </w:p>
          <w:p w14:paraId="451577E7" w14:textId="77777777" w:rsidR="00D26561" w:rsidRPr="00D26561" w:rsidRDefault="00D26561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31180793" w14:textId="77777777" w:rsidR="007B73A5" w:rsidRPr="007B73A5" w:rsidRDefault="007B73A5" w:rsidP="001B5E0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B73A5">
              <w:rPr>
                <w:rFonts w:eastAsia="Calibri"/>
                <w:lang w:eastAsia="en-US"/>
              </w:rPr>
              <w:t>относительным сужением легочной артерии</w:t>
            </w:r>
          </w:p>
          <w:p w14:paraId="63A5B8F9" w14:textId="77777777" w:rsidR="00D26561" w:rsidRPr="00DD66D0" w:rsidRDefault="00D26561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66C36A02" w14:textId="77777777" w:rsidTr="00C800DC">
        <w:trPr>
          <w:trHeight w:val="279"/>
        </w:trPr>
        <w:tc>
          <w:tcPr>
            <w:tcW w:w="7655" w:type="dxa"/>
          </w:tcPr>
          <w:p w14:paraId="178AFFD8" w14:textId="77777777" w:rsidR="007B73A5" w:rsidRPr="00F135D2" w:rsidRDefault="007B73A5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A85C055" w14:textId="77777777" w:rsidR="007B73A5" w:rsidRPr="00F135D2" w:rsidRDefault="007B73A5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Для какого заболевания характерны боли в горизонтальном положении, изжога, регургитация?</w:t>
            </w:r>
          </w:p>
          <w:p w14:paraId="34ED20B5" w14:textId="77777777" w:rsidR="00D26561" w:rsidRPr="00D26561" w:rsidRDefault="00D26561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7840242" w14:textId="77777777" w:rsidR="007B73A5" w:rsidRPr="007B73A5" w:rsidRDefault="007B73A5" w:rsidP="001B5E0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B73A5">
              <w:rPr>
                <w:rFonts w:eastAsia="Calibri"/>
                <w:lang w:eastAsia="en-US"/>
              </w:rPr>
              <w:t>гастроэзофагеальной рефлюксной болезни</w:t>
            </w:r>
          </w:p>
          <w:p w14:paraId="080C9BD8" w14:textId="77777777" w:rsidR="00D26561" w:rsidRPr="00DD66D0" w:rsidRDefault="00D26561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0A42EC99" w14:textId="77777777" w:rsidTr="00C800DC">
        <w:trPr>
          <w:trHeight w:val="279"/>
        </w:trPr>
        <w:tc>
          <w:tcPr>
            <w:tcW w:w="7655" w:type="dxa"/>
          </w:tcPr>
          <w:p w14:paraId="76E9E153" w14:textId="77777777" w:rsidR="007B73A5" w:rsidRPr="00F135D2" w:rsidRDefault="007B73A5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Что является рентгенологическим признаком пневмонии?</w:t>
            </w:r>
          </w:p>
          <w:p w14:paraId="05762FFB" w14:textId="77777777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221B6935" w14:textId="77777777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1 расширение корней легких</w:t>
            </w:r>
          </w:p>
          <w:p w14:paraId="109FD280" w14:textId="09E7EBFB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2 долевое, сегментарное затемнение</w:t>
            </w:r>
          </w:p>
          <w:p w14:paraId="5E5B2D79" w14:textId="77777777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3 двухсторонняя очаговая диссеминация</w:t>
            </w:r>
          </w:p>
          <w:p w14:paraId="4A4318DC" w14:textId="3DD85FDE" w:rsidR="00D26561" w:rsidRPr="00D26561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F135D2">
              <w:rPr>
                <w:rFonts w:eastAsia="Calibri"/>
                <w:lang w:eastAsia="en-US"/>
              </w:rPr>
              <w:t>4 повышение воздушности легочной ткани</w:t>
            </w:r>
          </w:p>
        </w:tc>
        <w:tc>
          <w:tcPr>
            <w:tcW w:w="3118" w:type="dxa"/>
          </w:tcPr>
          <w:p w14:paraId="0B1D9DFF" w14:textId="2154AB9E" w:rsidR="00D26561" w:rsidRPr="00DD66D0" w:rsidRDefault="007B73A5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07D595FF" w14:textId="77777777" w:rsidTr="00C800DC">
        <w:trPr>
          <w:trHeight w:val="279"/>
        </w:trPr>
        <w:tc>
          <w:tcPr>
            <w:tcW w:w="7655" w:type="dxa"/>
          </w:tcPr>
          <w:p w14:paraId="06B0BA6B" w14:textId="7A473812" w:rsidR="007B73A5" w:rsidRPr="00F135D2" w:rsidRDefault="007B73A5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Что используют для оценки </w:t>
            </w:r>
            <w:r w:rsidR="001B5E05">
              <w:rPr>
                <w:rFonts w:eastAsia="Calibri"/>
                <w:lang w:eastAsia="en-US"/>
              </w:rPr>
              <w:t>класса цирроза печени по шкале Ч</w:t>
            </w:r>
            <w:r w:rsidRPr="00F135D2">
              <w:rPr>
                <w:rFonts w:eastAsia="Calibri"/>
                <w:lang w:eastAsia="en-US"/>
              </w:rPr>
              <w:t>айлда-</w:t>
            </w:r>
            <w:r w:rsidR="001B5E05">
              <w:rPr>
                <w:rFonts w:eastAsia="Calibri"/>
                <w:lang w:eastAsia="en-US"/>
              </w:rPr>
              <w:t>П</w:t>
            </w:r>
            <w:r w:rsidRPr="00F135D2">
              <w:rPr>
                <w:rFonts w:eastAsia="Calibri"/>
                <w:lang w:eastAsia="en-US"/>
              </w:rPr>
              <w:t>ью?</w:t>
            </w:r>
          </w:p>
          <w:p w14:paraId="44EC4C06" w14:textId="77777777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382D6204" w14:textId="77777777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1 уровень холестерина</w:t>
            </w:r>
          </w:p>
          <w:p w14:paraId="4015F324" w14:textId="4AC5BF4D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lastRenderedPageBreak/>
              <w:t>2 уровень альбумина</w:t>
            </w:r>
          </w:p>
          <w:p w14:paraId="251D950E" w14:textId="77777777" w:rsidR="007B73A5" w:rsidRPr="00F135D2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3 уровень креатинина</w:t>
            </w:r>
          </w:p>
          <w:p w14:paraId="75626186" w14:textId="7F3DA264" w:rsidR="00D26561" w:rsidRPr="00D26561" w:rsidRDefault="007B73A5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F135D2">
              <w:rPr>
                <w:rFonts w:eastAsia="Calibri"/>
                <w:lang w:eastAsia="en-US"/>
              </w:rPr>
              <w:t>4 уровень тромбоцитов</w:t>
            </w:r>
          </w:p>
        </w:tc>
        <w:tc>
          <w:tcPr>
            <w:tcW w:w="3118" w:type="dxa"/>
          </w:tcPr>
          <w:p w14:paraId="5A444345" w14:textId="1F48BA3A" w:rsidR="00D26561" w:rsidRPr="00DD66D0" w:rsidRDefault="007B73A5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D26561" w:rsidRPr="00DD66D0" w14:paraId="60A24932" w14:textId="77777777" w:rsidTr="00C800DC">
        <w:trPr>
          <w:trHeight w:val="279"/>
        </w:trPr>
        <w:tc>
          <w:tcPr>
            <w:tcW w:w="7655" w:type="dxa"/>
          </w:tcPr>
          <w:p w14:paraId="1A9CCE31" w14:textId="77777777" w:rsidR="00EA432E" w:rsidRDefault="00EA432E" w:rsidP="001B5E05">
            <w:pPr>
              <w:pStyle w:val="ae"/>
              <w:numPr>
                <w:ilvl w:val="0"/>
                <w:numId w:val="15"/>
              </w:numPr>
              <w:ind w:left="289" w:firstLine="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Какой шум выслушивается при разрыве межжелудочковой перегородки?</w:t>
            </w:r>
          </w:p>
          <w:p w14:paraId="0C9EDB70" w14:textId="77777777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4554FC8D" w14:textId="77777777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мезосистолическим</w:t>
            </w:r>
            <w:proofErr w:type="spellEnd"/>
          </w:p>
          <w:p w14:paraId="68699525" w14:textId="4FFC4508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пансистолическим</w:t>
            </w:r>
            <w:proofErr w:type="spellEnd"/>
          </w:p>
          <w:p w14:paraId="358BAA2C" w14:textId="77777777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диастолическим</w:t>
            </w:r>
          </w:p>
          <w:p w14:paraId="1FC90941" w14:textId="30E29367" w:rsidR="00D26561" w:rsidRPr="00D26561" w:rsidRDefault="00EA432E" w:rsidP="001B5E05">
            <w:pPr>
              <w:pStyle w:val="ae"/>
              <w:ind w:left="289"/>
            </w:pPr>
            <w:r w:rsidRPr="00C82A1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82A18">
              <w:rPr>
                <w:rFonts w:ascii="Times New Roman" w:hAnsi="Times New Roman" w:cs="Times New Roman"/>
              </w:rPr>
              <w:t>систоло</w:t>
            </w:r>
            <w:proofErr w:type="spellEnd"/>
            <w:r w:rsidRPr="00C82A18">
              <w:rPr>
                <w:rFonts w:ascii="Times New Roman" w:hAnsi="Times New Roman" w:cs="Times New Roman"/>
              </w:rPr>
              <w:t>-диастолическим</w:t>
            </w:r>
          </w:p>
        </w:tc>
        <w:tc>
          <w:tcPr>
            <w:tcW w:w="3118" w:type="dxa"/>
          </w:tcPr>
          <w:p w14:paraId="7E74C479" w14:textId="1BF12C22" w:rsidR="00D26561" w:rsidRPr="00DD66D0" w:rsidRDefault="00EA432E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16AE9E26" w14:textId="77777777" w:rsidTr="00C800DC">
        <w:trPr>
          <w:trHeight w:val="279"/>
        </w:trPr>
        <w:tc>
          <w:tcPr>
            <w:tcW w:w="7655" w:type="dxa"/>
          </w:tcPr>
          <w:p w14:paraId="2AE54EC6" w14:textId="77777777" w:rsidR="00EA432E" w:rsidRPr="00F135D2" w:rsidRDefault="00EA432E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Для какого заболевания характерны гепатомегалия, гипергликемия, гиперпигментация кожи, повышение уровня железа в сыворотке крови?</w:t>
            </w:r>
          </w:p>
          <w:p w14:paraId="3A0BD301" w14:textId="77777777" w:rsidR="00EA432E" w:rsidRPr="00F135D2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72AA955E" w14:textId="77777777" w:rsidR="00EA432E" w:rsidRPr="00F135D2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F135D2">
              <w:rPr>
                <w:rFonts w:eastAsia="Calibri"/>
                <w:lang w:eastAsia="en-US"/>
              </w:rPr>
              <w:t>гиперкортицизма</w:t>
            </w:r>
            <w:proofErr w:type="spellEnd"/>
          </w:p>
          <w:p w14:paraId="15312658" w14:textId="1DE48255" w:rsidR="00EA432E" w:rsidRPr="00F135D2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2 гемохроматоза</w:t>
            </w:r>
          </w:p>
          <w:p w14:paraId="1998C6BA" w14:textId="77777777" w:rsidR="00EA432E" w:rsidRPr="00F135D2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3 хронического гепатита вирусной этиологии</w:t>
            </w:r>
          </w:p>
          <w:p w14:paraId="41E1BF53" w14:textId="7A8BDD92" w:rsidR="00D26561" w:rsidRPr="00D26561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F135D2">
              <w:rPr>
                <w:rFonts w:eastAsia="Calibri"/>
                <w:lang w:eastAsia="en-US"/>
              </w:rPr>
              <w:t>4 цирроза печени</w:t>
            </w:r>
          </w:p>
        </w:tc>
        <w:tc>
          <w:tcPr>
            <w:tcW w:w="3118" w:type="dxa"/>
          </w:tcPr>
          <w:p w14:paraId="0C759A56" w14:textId="6268BC69" w:rsidR="00D26561" w:rsidRPr="00DD66D0" w:rsidRDefault="00EA432E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10A66698" w14:textId="77777777" w:rsidTr="00C800DC">
        <w:trPr>
          <w:trHeight w:val="279"/>
        </w:trPr>
        <w:tc>
          <w:tcPr>
            <w:tcW w:w="7655" w:type="dxa"/>
          </w:tcPr>
          <w:p w14:paraId="7B7409AE" w14:textId="77777777" w:rsidR="00EA432E" w:rsidRPr="00F135D2" w:rsidRDefault="00EA432E" w:rsidP="001B5E05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Что является одной из причин повышения конъюгированного билирубина в крови?</w:t>
            </w:r>
          </w:p>
          <w:p w14:paraId="2DA455A4" w14:textId="77777777" w:rsidR="00EA432E" w:rsidRPr="00F135D2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147650F8" w14:textId="77777777" w:rsidR="00EA432E" w:rsidRPr="00F135D2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1 синдром </w:t>
            </w:r>
            <w:proofErr w:type="spellStart"/>
            <w:r w:rsidRPr="00F135D2">
              <w:rPr>
                <w:rFonts w:eastAsia="Calibri"/>
                <w:lang w:eastAsia="en-US"/>
              </w:rPr>
              <w:t>Криглера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- </w:t>
            </w:r>
            <w:proofErr w:type="spellStart"/>
            <w:r w:rsidRPr="00F135D2">
              <w:rPr>
                <w:rFonts w:eastAsia="Calibri"/>
                <w:lang w:eastAsia="en-US"/>
              </w:rPr>
              <w:t>Найяра</w:t>
            </w:r>
            <w:proofErr w:type="spellEnd"/>
          </w:p>
          <w:p w14:paraId="1A0CEC26" w14:textId="5AB3FB99" w:rsidR="00EA432E" w:rsidRPr="00F135D2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2 первичный билиарный цирроз</w:t>
            </w:r>
          </w:p>
          <w:p w14:paraId="7CCC2E2A" w14:textId="77777777" w:rsidR="00EA432E" w:rsidRPr="00F135D2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3 синдром Жильбера</w:t>
            </w:r>
          </w:p>
          <w:p w14:paraId="40140296" w14:textId="77777777" w:rsidR="00EA432E" w:rsidRPr="00F135D2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4 гемолитическая желтуха</w:t>
            </w:r>
          </w:p>
          <w:p w14:paraId="214F4130" w14:textId="77777777" w:rsidR="00D26561" w:rsidRPr="00D26561" w:rsidRDefault="00D26561" w:rsidP="001B5E05">
            <w:pPr>
              <w:pStyle w:val="ae"/>
              <w:ind w:left="289"/>
            </w:pPr>
          </w:p>
        </w:tc>
        <w:tc>
          <w:tcPr>
            <w:tcW w:w="3118" w:type="dxa"/>
          </w:tcPr>
          <w:p w14:paraId="78849072" w14:textId="45C804E2" w:rsidR="00D26561" w:rsidRPr="00DD66D0" w:rsidRDefault="00EA432E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67B36" w:rsidRPr="00DD66D0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10666CFA" w:rsidR="00867B36" w:rsidRPr="00DD66D0" w:rsidRDefault="006D7A80" w:rsidP="001B5E05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Педиатрия</w:t>
            </w:r>
            <w:r w:rsidR="006039F6">
              <w:rPr>
                <w:b/>
              </w:rPr>
              <w:t xml:space="preserve"> – 2</w:t>
            </w:r>
            <w:r w:rsidR="0077534E">
              <w:rPr>
                <w:b/>
              </w:rPr>
              <w:t>, 3</w:t>
            </w:r>
            <w:r w:rsidR="006039F6">
              <w:rPr>
                <w:b/>
              </w:rPr>
              <w:t xml:space="preserve"> семестр</w:t>
            </w:r>
            <w:r w:rsidR="0077534E">
              <w:rPr>
                <w:b/>
              </w:rPr>
              <w:t>ы</w:t>
            </w:r>
          </w:p>
        </w:tc>
      </w:tr>
      <w:tr w:rsidR="00373610" w:rsidRPr="00DD66D0" w14:paraId="2A402E5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780F230" w14:textId="77777777" w:rsidR="00373610" w:rsidRPr="006039F6" w:rsidRDefault="00373610" w:rsidP="001B5E05">
            <w:pPr>
              <w:pStyle w:val="a4"/>
              <w:numPr>
                <w:ilvl w:val="0"/>
                <w:numId w:val="38"/>
              </w:numPr>
              <w:spacing w:before="0" w:after="0" w:line="240" w:lineRule="auto"/>
              <w:ind w:leftChars="0" w:left="289" w:firstLineChars="0" w:firstLine="0"/>
            </w:pPr>
            <w:r w:rsidRPr="006039F6">
              <w:t xml:space="preserve">Прочитайте вопрос и запишите развернутый ответ: </w:t>
            </w:r>
          </w:p>
          <w:p w14:paraId="2A9425C5" w14:textId="08D807CA" w:rsidR="00373610" w:rsidRPr="006039F6" w:rsidRDefault="00373610" w:rsidP="001B5E05">
            <w:pPr>
              <w:pStyle w:val="a4"/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6039F6">
              <w:t>Через сколько формируются кожные пробы при атопической форме бронхиальной астмы?</w:t>
            </w:r>
          </w:p>
        </w:tc>
        <w:tc>
          <w:tcPr>
            <w:tcW w:w="3118" w:type="dxa"/>
          </w:tcPr>
          <w:p w14:paraId="1079C325" w14:textId="34309712" w:rsidR="00373610" w:rsidRPr="006039F6" w:rsidRDefault="00373610" w:rsidP="001B5E05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039F6">
              <w:t>через 10-20 минут</w:t>
            </w:r>
          </w:p>
        </w:tc>
      </w:tr>
      <w:tr w:rsidR="00867B36" w:rsidRPr="00DD66D0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BA17C9D" w14:textId="1DF14E2B" w:rsidR="006D7A80" w:rsidRPr="006D7A80" w:rsidRDefault="006D7A80" w:rsidP="001B5E05">
            <w:pPr>
              <w:pStyle w:val="ae"/>
              <w:numPr>
                <w:ilvl w:val="0"/>
                <w:numId w:val="38"/>
              </w:numPr>
              <w:ind w:left="289" w:firstLine="0"/>
              <w:rPr>
                <w:rFonts w:ascii="Times New Roman" w:hAnsi="Times New Roman" w:cs="Times New Roman"/>
                <w:bCs/>
              </w:rPr>
            </w:pPr>
            <w:r w:rsidRPr="006D7A80">
              <w:rPr>
                <w:rFonts w:ascii="Times New Roman" w:hAnsi="Times New Roman" w:cs="Times New Roman"/>
                <w:bCs/>
              </w:rPr>
              <w:t>Диагностировать гнойный плеврит позволяет</w:t>
            </w:r>
          </w:p>
          <w:p w14:paraId="2F662B92" w14:textId="73980FC2" w:rsidR="006D7A80" w:rsidRPr="006D7A80" w:rsidRDefault="00373610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 w:rsidRPr="006D7A80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  <w:r w:rsidR="00B96FD4" w:rsidRPr="006D7A80">
              <w:rPr>
                <w:rFonts w:ascii="Times New Roman" w:hAnsi="Times New Roman" w:cs="Times New Roman"/>
                <w:bCs/>
              </w:rPr>
              <w:br/>
              <w:t xml:space="preserve">1 </w:t>
            </w:r>
            <w:r w:rsidR="006D7A80" w:rsidRPr="006D7A80">
              <w:rPr>
                <w:rFonts w:ascii="Times New Roman" w:hAnsi="Times New Roman" w:cs="Times New Roman"/>
                <w:bCs/>
              </w:rPr>
              <w:t>укорочение перкуторного звука и смещение органов средостения в больную сторону</w:t>
            </w:r>
          </w:p>
          <w:p w14:paraId="7DA252E8" w14:textId="20525230" w:rsidR="006D7A80" w:rsidRPr="006D7A80" w:rsidRDefault="006D7A80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6D7A80">
              <w:rPr>
                <w:rFonts w:ascii="Times New Roman" w:hAnsi="Times New Roman" w:cs="Times New Roman"/>
                <w:bCs/>
              </w:rPr>
              <w:t>усиление голосового дрожания</w:t>
            </w:r>
          </w:p>
          <w:p w14:paraId="57538A70" w14:textId="0F37A12E" w:rsidR="006D7A80" w:rsidRPr="006D7A80" w:rsidRDefault="006D7A80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Pr="006D7A80">
              <w:rPr>
                <w:rFonts w:ascii="Times New Roman" w:hAnsi="Times New Roman" w:cs="Times New Roman"/>
                <w:bCs/>
              </w:rPr>
              <w:t xml:space="preserve">ослабленное дыхание с </w:t>
            </w:r>
            <w:proofErr w:type="spellStart"/>
            <w:r w:rsidRPr="006D7A80">
              <w:rPr>
                <w:rFonts w:ascii="Times New Roman" w:hAnsi="Times New Roman" w:cs="Times New Roman"/>
                <w:bCs/>
              </w:rPr>
              <w:t>бронхофонией</w:t>
            </w:r>
            <w:proofErr w:type="spellEnd"/>
          </w:p>
          <w:p w14:paraId="22A59CCA" w14:textId="0A886CC3" w:rsidR="00F8241D" w:rsidRPr="006D7A80" w:rsidRDefault="006D7A80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Pr="006D7A80">
              <w:rPr>
                <w:rFonts w:ascii="Times New Roman" w:hAnsi="Times New Roman" w:cs="Times New Roman"/>
                <w:bCs/>
              </w:rPr>
              <w:t>укорочение перкуторного звука и смещение органов средостения в здоровую сторону</w:t>
            </w:r>
          </w:p>
          <w:p w14:paraId="262C3E18" w14:textId="77777777" w:rsidR="00867B36" w:rsidRPr="006039F6" w:rsidRDefault="00867B36" w:rsidP="001B5E05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A56E4B5" w14:textId="4140539A" w:rsidR="00867B36" w:rsidRPr="00C64890" w:rsidRDefault="006D7A80" w:rsidP="001B5E05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D26561" w:rsidRPr="00DD66D0" w14:paraId="569D761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76AEF29" w14:textId="77777777" w:rsidR="00EA432E" w:rsidRDefault="00EA432E" w:rsidP="001B5E05">
            <w:pPr>
              <w:pStyle w:val="ae"/>
              <w:numPr>
                <w:ilvl w:val="0"/>
                <w:numId w:val="38"/>
              </w:numPr>
              <w:ind w:left="289" w:firstLine="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Какой специфический иммуноглобулин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подтвердждает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 наличие у больного бронхиальной астмы?</w:t>
            </w:r>
          </w:p>
          <w:p w14:paraId="5C65FB51" w14:textId="77777777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4F674331" w14:textId="77777777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82A18">
              <w:rPr>
                <w:rFonts w:ascii="Times New Roman" w:hAnsi="Times New Roman" w:cs="Times New Roman"/>
              </w:rPr>
              <w:t>IgМ</w:t>
            </w:r>
            <w:proofErr w:type="spellEnd"/>
          </w:p>
          <w:p w14:paraId="478996CD" w14:textId="6D203D20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C82A18">
              <w:rPr>
                <w:rFonts w:ascii="Times New Roman" w:hAnsi="Times New Roman" w:cs="Times New Roman"/>
              </w:rPr>
              <w:t>IgE</w:t>
            </w:r>
            <w:proofErr w:type="spellEnd"/>
          </w:p>
          <w:p w14:paraId="046B14D0" w14:textId="77777777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C82A18">
              <w:rPr>
                <w:rFonts w:ascii="Times New Roman" w:hAnsi="Times New Roman" w:cs="Times New Roman"/>
              </w:rPr>
              <w:t>IgG</w:t>
            </w:r>
            <w:proofErr w:type="spellEnd"/>
          </w:p>
          <w:p w14:paraId="7CEABA52" w14:textId="12BBFBA9" w:rsidR="00D26561" w:rsidRPr="006039F6" w:rsidRDefault="00EA432E" w:rsidP="001B5E05">
            <w:pPr>
              <w:pStyle w:val="ae"/>
              <w:numPr>
                <w:ilvl w:val="0"/>
                <w:numId w:val="40"/>
              </w:numPr>
              <w:ind w:left="289" w:firstLine="0"/>
            </w:pPr>
            <w:proofErr w:type="spellStart"/>
            <w:r w:rsidRPr="00C82A18">
              <w:rPr>
                <w:rFonts w:ascii="Times New Roman" w:hAnsi="Times New Roman" w:cs="Times New Roman"/>
              </w:rPr>
              <w:t>IgA</w:t>
            </w:r>
            <w:proofErr w:type="spellEnd"/>
          </w:p>
        </w:tc>
        <w:tc>
          <w:tcPr>
            <w:tcW w:w="3118" w:type="dxa"/>
          </w:tcPr>
          <w:p w14:paraId="53FAC67C" w14:textId="08D5D955" w:rsidR="00D26561" w:rsidRPr="006039F6" w:rsidRDefault="00EA432E" w:rsidP="001B5E05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D26561" w:rsidRPr="00DD66D0" w14:paraId="570CC18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8701074" w14:textId="77777777" w:rsidR="00C64890" w:rsidRDefault="00C64890" w:rsidP="001B5E05">
            <w:pPr>
              <w:pStyle w:val="ae"/>
              <w:numPr>
                <w:ilvl w:val="0"/>
                <w:numId w:val="38"/>
              </w:numPr>
              <w:ind w:left="289" w:firstLine="0"/>
              <w:rPr>
                <w:rFonts w:ascii="Times New Roman" w:hAnsi="Times New Roman" w:cs="Times New Roman"/>
                <w:bCs/>
              </w:rPr>
            </w:pPr>
            <w:r w:rsidRPr="00C64890">
              <w:rPr>
                <w:rFonts w:ascii="Times New Roman" w:hAnsi="Times New Roman" w:cs="Times New Roman"/>
                <w:bCs/>
              </w:rPr>
              <w:t>Для пневмоцистной пневмонии типично</w:t>
            </w:r>
          </w:p>
          <w:p w14:paraId="462218B1" w14:textId="43F3BB95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552DAFD4" w14:textId="50B389AC" w:rsidR="00C64890" w:rsidRPr="00C64890" w:rsidRDefault="00C64890" w:rsidP="001B5E05">
            <w:pPr>
              <w:pStyle w:val="ae"/>
              <w:numPr>
                <w:ilvl w:val="0"/>
                <w:numId w:val="41"/>
              </w:numPr>
              <w:ind w:left="289" w:firstLine="0"/>
              <w:rPr>
                <w:rFonts w:ascii="Times New Roman" w:hAnsi="Times New Roman" w:cs="Times New Roman"/>
                <w:bCs/>
              </w:rPr>
            </w:pPr>
            <w:r w:rsidRPr="00C64890">
              <w:rPr>
                <w:rFonts w:ascii="Times New Roman" w:hAnsi="Times New Roman" w:cs="Times New Roman"/>
                <w:bCs/>
              </w:rPr>
              <w:t>большое количество влажных мелкопузырчатых хрипов</w:t>
            </w:r>
          </w:p>
          <w:p w14:paraId="54BF40FD" w14:textId="756044DD" w:rsidR="00C64890" w:rsidRPr="00C64890" w:rsidRDefault="00C64890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C64890">
              <w:rPr>
                <w:rFonts w:ascii="Times New Roman" w:hAnsi="Times New Roman" w:cs="Times New Roman"/>
                <w:bCs/>
              </w:rPr>
              <w:t>гипертермия</w:t>
            </w:r>
          </w:p>
          <w:p w14:paraId="482D161B" w14:textId="42A912A5" w:rsidR="00C64890" w:rsidRPr="00C64890" w:rsidRDefault="00C64890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Pr="00C64890">
              <w:rPr>
                <w:rFonts w:ascii="Times New Roman" w:hAnsi="Times New Roman" w:cs="Times New Roman"/>
                <w:bCs/>
              </w:rPr>
              <w:t>укороченный тимпанит при резком вздутии грудной клетки спереди</w:t>
            </w:r>
          </w:p>
          <w:p w14:paraId="7F13A83C" w14:textId="50B24874" w:rsidR="00D26561" w:rsidRPr="006039F6" w:rsidRDefault="00C64890" w:rsidP="001B5E05">
            <w:pPr>
              <w:pStyle w:val="ae"/>
              <w:ind w:left="289"/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Pr="00C64890">
              <w:rPr>
                <w:rFonts w:ascii="Times New Roman" w:hAnsi="Times New Roman" w:cs="Times New Roman"/>
                <w:bCs/>
              </w:rPr>
              <w:t>усиление голосового дрожания</w:t>
            </w:r>
          </w:p>
        </w:tc>
        <w:tc>
          <w:tcPr>
            <w:tcW w:w="3118" w:type="dxa"/>
          </w:tcPr>
          <w:p w14:paraId="302A04F4" w14:textId="00AA52BB" w:rsidR="00D26561" w:rsidRPr="006039F6" w:rsidRDefault="00EA432E" w:rsidP="001B5E05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3</w:t>
            </w:r>
          </w:p>
        </w:tc>
      </w:tr>
      <w:tr w:rsidR="00D26561" w:rsidRPr="00DD66D0" w14:paraId="30115EF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D7386BC" w14:textId="23603430" w:rsidR="00EA432E" w:rsidRPr="00C64890" w:rsidRDefault="00EA432E" w:rsidP="001B5E05">
            <w:pPr>
              <w:pStyle w:val="a4"/>
              <w:numPr>
                <w:ilvl w:val="0"/>
                <w:numId w:val="38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C64890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418DBDBC" w14:textId="0C3CCF2B" w:rsidR="00D26561" w:rsidRPr="006039F6" w:rsidRDefault="00C64890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>
              <w:rPr>
                <w:color w:val="000000"/>
              </w:rPr>
              <w:t>Для подтверждения врожденного порока бронхов какое исследование необходимо выполнить</w:t>
            </w:r>
          </w:p>
        </w:tc>
        <w:tc>
          <w:tcPr>
            <w:tcW w:w="3118" w:type="dxa"/>
          </w:tcPr>
          <w:p w14:paraId="75B4B1AE" w14:textId="460DC122" w:rsidR="00D26561" w:rsidRPr="006039F6" w:rsidRDefault="00C64890" w:rsidP="001B5E0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rPr>
                <w:rFonts w:eastAsia="Calibri"/>
                <w:lang w:eastAsia="en-US"/>
              </w:rPr>
              <w:t>бронхографию</w:t>
            </w:r>
          </w:p>
        </w:tc>
      </w:tr>
      <w:tr w:rsidR="00D26561" w:rsidRPr="00DD66D0" w14:paraId="32B517E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49FDE02" w14:textId="77777777" w:rsidR="00EA432E" w:rsidRDefault="00EA432E" w:rsidP="001B5E05">
            <w:pPr>
              <w:pStyle w:val="ae"/>
              <w:numPr>
                <w:ilvl w:val="0"/>
                <w:numId w:val="38"/>
              </w:numPr>
              <w:ind w:left="289" w:firstLine="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0A8AF9D2" w14:textId="415E5844" w:rsidR="00D26561" w:rsidRPr="006039F6" w:rsidRDefault="00C64890" w:rsidP="001B5E05">
            <w:pPr>
              <w:pStyle w:val="ae"/>
              <w:ind w:left="289"/>
            </w:pPr>
            <w:r w:rsidRPr="00C648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Для диагностики пароксизмальной тахикардии срочным исследованием является</w:t>
            </w:r>
          </w:p>
        </w:tc>
        <w:tc>
          <w:tcPr>
            <w:tcW w:w="3118" w:type="dxa"/>
          </w:tcPr>
          <w:p w14:paraId="109EAF3B" w14:textId="4B21D490" w:rsidR="00D26561" w:rsidRPr="006039F6" w:rsidRDefault="00C64890" w:rsidP="001B5E05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ЭКГ</w:t>
            </w:r>
          </w:p>
        </w:tc>
      </w:tr>
      <w:tr w:rsidR="00D26561" w:rsidRPr="00DD66D0" w14:paraId="2E68D93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450B5CB" w14:textId="77777777" w:rsidR="00EA432E" w:rsidRPr="00F135D2" w:rsidRDefault="00EA432E" w:rsidP="001B5E05">
            <w:pPr>
              <w:pStyle w:val="a4"/>
              <w:numPr>
                <w:ilvl w:val="0"/>
                <w:numId w:val="38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E46C8EE" w14:textId="62925D9C" w:rsidR="00D26561" w:rsidRPr="006039F6" w:rsidRDefault="00A42DA8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>
              <w:rPr>
                <w:color w:val="000000"/>
              </w:rPr>
              <w:t xml:space="preserve">Какое исследование в диагностике </w:t>
            </w:r>
            <w:proofErr w:type="spellStart"/>
            <w:r>
              <w:rPr>
                <w:color w:val="000000"/>
              </w:rPr>
              <w:t>поствирусного</w:t>
            </w:r>
            <w:proofErr w:type="spellEnd"/>
            <w:r>
              <w:rPr>
                <w:color w:val="000000"/>
              </w:rPr>
              <w:t xml:space="preserve"> миокардита имеет наибольшее значение</w:t>
            </w:r>
            <w:r w:rsidR="00EA432E" w:rsidRPr="00F135D2">
              <w:rPr>
                <w:rFonts w:eastAsia="Calibri"/>
                <w:lang w:eastAsia="en-US"/>
              </w:rPr>
              <w:t>?</w:t>
            </w:r>
          </w:p>
        </w:tc>
        <w:tc>
          <w:tcPr>
            <w:tcW w:w="3118" w:type="dxa"/>
          </w:tcPr>
          <w:p w14:paraId="5C972B66" w14:textId="5C86FBCE" w:rsidR="00D26561" w:rsidRPr="006039F6" w:rsidRDefault="00A42DA8" w:rsidP="001B5E0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rPr>
                <w:rFonts w:eastAsia="Calibri"/>
                <w:lang w:eastAsia="en-US"/>
              </w:rPr>
              <w:t>Рентгенограмма сердца</w:t>
            </w:r>
          </w:p>
        </w:tc>
      </w:tr>
      <w:tr w:rsidR="00D26561" w:rsidRPr="00DD66D0" w14:paraId="259CE9E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6EC42EB" w14:textId="77777777" w:rsidR="00EA432E" w:rsidRPr="00A42DA8" w:rsidRDefault="00EA432E" w:rsidP="001B5E05">
            <w:pPr>
              <w:pStyle w:val="ae"/>
              <w:numPr>
                <w:ilvl w:val="0"/>
                <w:numId w:val="38"/>
              </w:numPr>
              <w:ind w:left="289" w:firstLine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42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Прочитайте вопрос и запишите развернутый ответ: </w:t>
            </w:r>
          </w:p>
          <w:p w14:paraId="23285C23" w14:textId="36415DCE" w:rsidR="00D26561" w:rsidRPr="00A42DA8" w:rsidRDefault="00A42DA8" w:rsidP="001B5E05">
            <w:pPr>
              <w:pStyle w:val="ae"/>
              <w:ind w:left="289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42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Наиболее точным методом определения сердечных границ является</w:t>
            </w:r>
          </w:p>
        </w:tc>
        <w:tc>
          <w:tcPr>
            <w:tcW w:w="3118" w:type="dxa"/>
          </w:tcPr>
          <w:p w14:paraId="152CEE1F" w14:textId="6D7632C9" w:rsidR="00EA432E" w:rsidRPr="00C82A18" w:rsidRDefault="00A42DA8" w:rsidP="001B5E0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рентгенография</w:t>
            </w:r>
          </w:p>
          <w:p w14:paraId="5E636169" w14:textId="77777777" w:rsidR="00D26561" w:rsidRPr="006039F6" w:rsidRDefault="00D26561" w:rsidP="001B5E05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D26561" w:rsidRPr="00DD66D0" w14:paraId="480051AC" w14:textId="77777777" w:rsidTr="001B5E05">
        <w:trPr>
          <w:trHeight w:val="867"/>
        </w:trPr>
        <w:tc>
          <w:tcPr>
            <w:tcW w:w="7655" w:type="dxa"/>
            <w:shd w:val="clear" w:color="auto" w:fill="auto"/>
          </w:tcPr>
          <w:p w14:paraId="4EC009E6" w14:textId="77777777" w:rsidR="00EA432E" w:rsidRDefault="00EA432E" w:rsidP="001B5E05">
            <w:pPr>
              <w:pStyle w:val="ae"/>
              <w:numPr>
                <w:ilvl w:val="0"/>
                <w:numId w:val="38"/>
              </w:numPr>
              <w:ind w:left="289" w:firstLine="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3DFE1892" w14:textId="241E10DA" w:rsidR="00D26561" w:rsidRPr="006039F6" w:rsidRDefault="00EA432E" w:rsidP="001B5E05">
            <w:pPr>
              <w:pStyle w:val="ae"/>
              <w:ind w:left="289"/>
            </w:pPr>
            <w:r w:rsidRPr="00C82A18">
              <w:rPr>
                <w:rFonts w:ascii="Times New Roman" w:hAnsi="Times New Roman" w:cs="Times New Roman"/>
                <w:bCs/>
              </w:rPr>
              <w:t>Что является методом выбора для обнаружения камней желчного пузыря?</w:t>
            </w:r>
          </w:p>
        </w:tc>
        <w:tc>
          <w:tcPr>
            <w:tcW w:w="3118" w:type="dxa"/>
          </w:tcPr>
          <w:p w14:paraId="58016158" w14:textId="0AF48587" w:rsidR="00D26561" w:rsidRPr="006039F6" w:rsidRDefault="00EA432E" w:rsidP="001B5E05">
            <w:pPr>
              <w:pStyle w:val="ae"/>
            </w:pPr>
            <w:r w:rsidRPr="00C82A18">
              <w:rPr>
                <w:rFonts w:ascii="Times New Roman" w:hAnsi="Times New Roman" w:cs="Times New Roman"/>
              </w:rPr>
              <w:t>УЗИ желчного пузыря</w:t>
            </w:r>
          </w:p>
        </w:tc>
      </w:tr>
      <w:tr w:rsidR="00D26561" w:rsidRPr="00DD66D0" w14:paraId="6B3B6C1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40B9A56" w14:textId="0DE45098" w:rsidR="00C64890" w:rsidRPr="00C64890" w:rsidRDefault="001B5E05" w:rsidP="001B5E05">
            <w:pPr>
              <w:pStyle w:val="ae"/>
              <w:numPr>
                <w:ilvl w:val="0"/>
                <w:numId w:val="38"/>
              </w:numPr>
              <w:ind w:left="289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Для какой пневмонии </w:t>
            </w:r>
            <w:r w:rsidRPr="00C64890">
              <w:rPr>
                <w:rFonts w:ascii="Times New Roman" w:hAnsi="Times New Roman" w:cs="Times New Roman"/>
                <w:bCs/>
              </w:rPr>
              <w:t xml:space="preserve">типичен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r w:rsidR="00C64890" w:rsidRPr="00C64890">
              <w:rPr>
                <w:rFonts w:ascii="Times New Roman" w:hAnsi="Times New Roman" w:cs="Times New Roman"/>
                <w:bCs/>
              </w:rPr>
              <w:t>иперлейкоцитоз</w:t>
            </w:r>
            <w:proofErr w:type="spellEnd"/>
            <w:r w:rsidR="00C64890" w:rsidRPr="00C64890">
              <w:rPr>
                <w:rFonts w:ascii="Times New Roman" w:hAnsi="Times New Roman" w:cs="Times New Roman"/>
                <w:bCs/>
              </w:rPr>
              <w:t xml:space="preserve"> с резким нейтрофильным и юным сдвигом</w:t>
            </w:r>
            <w:r>
              <w:rPr>
                <w:rFonts w:ascii="Times New Roman" w:hAnsi="Times New Roman" w:cs="Times New Roman"/>
                <w:bCs/>
              </w:rPr>
              <w:t>?</w:t>
            </w:r>
          </w:p>
          <w:p w14:paraId="294B9AA0" w14:textId="0D4891BC" w:rsidR="00EA432E" w:rsidRPr="00C64890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 w:rsidRPr="00C64890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366A143A" w14:textId="128A0CB2" w:rsidR="00C64890" w:rsidRPr="00C64890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 w:rsidRPr="00C64890">
              <w:rPr>
                <w:rFonts w:ascii="Times New Roman" w:hAnsi="Times New Roman" w:cs="Times New Roman"/>
                <w:bCs/>
              </w:rPr>
              <w:t>1</w:t>
            </w:r>
            <w:r w:rsidR="00C64890">
              <w:rPr>
                <w:rFonts w:ascii="Times New Roman" w:hAnsi="Times New Roman" w:cs="Times New Roman"/>
                <w:bCs/>
              </w:rPr>
              <w:t>.д</w:t>
            </w:r>
            <w:r w:rsidR="00C64890" w:rsidRPr="00C64890">
              <w:rPr>
                <w:rFonts w:ascii="Times New Roman" w:hAnsi="Times New Roman" w:cs="Times New Roman"/>
                <w:bCs/>
              </w:rPr>
              <w:t>ля микоплазменной пневмонии</w:t>
            </w:r>
          </w:p>
          <w:p w14:paraId="1E96D38F" w14:textId="2D01D79F" w:rsidR="00C64890" w:rsidRPr="00C64890" w:rsidRDefault="00C64890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2.д</w:t>
            </w:r>
            <w:r w:rsidRPr="00C64890">
              <w:rPr>
                <w:rFonts w:ascii="Times New Roman" w:hAnsi="Times New Roman" w:cs="Times New Roman"/>
                <w:bCs/>
              </w:rPr>
              <w:t>ля пневмоцистной пневмонии</w:t>
            </w:r>
          </w:p>
          <w:p w14:paraId="1B3ECA4D" w14:textId="59B45156" w:rsidR="00C64890" w:rsidRPr="00C64890" w:rsidRDefault="00C64890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Pr="00C64890">
              <w:rPr>
                <w:rFonts w:ascii="Times New Roman" w:hAnsi="Times New Roman" w:cs="Times New Roman"/>
                <w:bCs/>
              </w:rPr>
              <w:t>для синегнойной пневмонии</w:t>
            </w:r>
          </w:p>
          <w:p w14:paraId="6456C30B" w14:textId="3079333E" w:rsidR="00D26561" w:rsidRPr="00C64890" w:rsidRDefault="00C64890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Pr="00C64890">
              <w:rPr>
                <w:rFonts w:ascii="Times New Roman" w:hAnsi="Times New Roman" w:cs="Times New Roman"/>
                <w:bCs/>
              </w:rPr>
              <w:t>для стафилококковой пневмонии</w:t>
            </w:r>
          </w:p>
        </w:tc>
        <w:tc>
          <w:tcPr>
            <w:tcW w:w="3118" w:type="dxa"/>
          </w:tcPr>
          <w:p w14:paraId="6F856332" w14:textId="61BBF382" w:rsidR="00D26561" w:rsidRPr="006039F6" w:rsidRDefault="00C64890" w:rsidP="001B5E05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2900C9" w:rsidRPr="00DD66D0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51CBD8CF" w:rsidR="002900C9" w:rsidRPr="006039F6" w:rsidRDefault="001B5E05" w:rsidP="001B5E05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B96FD4" w:rsidRPr="006039F6">
              <w:rPr>
                <w:b/>
              </w:rPr>
              <w:t>роизводственная прак</w:t>
            </w:r>
            <w:r w:rsidR="006039F6" w:rsidRPr="006039F6">
              <w:rPr>
                <w:b/>
              </w:rPr>
              <w:t>тика (клиническая) – 1, 2</w:t>
            </w:r>
            <w:r w:rsidR="0077534E">
              <w:rPr>
                <w:b/>
              </w:rPr>
              <w:t>, 3</w:t>
            </w:r>
            <w:r w:rsidR="006039F6" w:rsidRPr="006039F6">
              <w:rPr>
                <w:b/>
              </w:rPr>
              <w:t xml:space="preserve"> семестры</w:t>
            </w:r>
          </w:p>
        </w:tc>
      </w:tr>
      <w:tr w:rsidR="00975ADC" w:rsidRPr="00DD66D0" w14:paraId="1BACDB8E" w14:textId="77777777" w:rsidTr="00C800DC">
        <w:trPr>
          <w:trHeight w:val="279"/>
        </w:trPr>
        <w:tc>
          <w:tcPr>
            <w:tcW w:w="7655" w:type="dxa"/>
          </w:tcPr>
          <w:p w14:paraId="3384FB14" w14:textId="77777777" w:rsidR="0003577A" w:rsidRPr="006039F6" w:rsidRDefault="0003577A" w:rsidP="001B5E05">
            <w:pPr>
              <w:pStyle w:val="a4"/>
              <w:numPr>
                <w:ilvl w:val="0"/>
                <w:numId w:val="39"/>
              </w:numPr>
              <w:spacing w:before="0" w:after="0" w:line="240" w:lineRule="auto"/>
              <w:ind w:leftChars="0" w:left="289" w:firstLineChars="0" w:firstLine="0"/>
              <w:rPr>
                <w:iCs/>
              </w:rPr>
            </w:pPr>
            <w:r w:rsidRPr="006039F6">
              <w:rPr>
                <w:iCs/>
              </w:rPr>
              <w:t xml:space="preserve">Прочитайте вопрос и запишите развернутый ответ: </w:t>
            </w:r>
          </w:p>
          <w:p w14:paraId="00007C19" w14:textId="5DF6D4F3" w:rsidR="00F8241D" w:rsidRPr="006039F6" w:rsidRDefault="00B90356" w:rsidP="001B5E0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  <w:rPr>
                <w:iCs/>
              </w:rPr>
            </w:pPr>
            <w:r>
              <w:rPr>
                <w:color w:val="000000"/>
              </w:rPr>
              <w:t>В каком положении ребенка необходимо проводить аускультацию звуков сердечной деятельности для правильной оценки</w:t>
            </w:r>
          </w:p>
          <w:p w14:paraId="751C10B9" w14:textId="5C3B970E" w:rsidR="00975ADC" w:rsidRPr="006039F6" w:rsidRDefault="00975ADC" w:rsidP="001B5E0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50BA71CE" w14:textId="71070667" w:rsidR="00975ADC" w:rsidRPr="006039F6" w:rsidRDefault="00B90356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iCs/>
              </w:rPr>
              <w:t>Лежа и стоя</w:t>
            </w:r>
          </w:p>
        </w:tc>
      </w:tr>
      <w:tr w:rsidR="00D26561" w:rsidRPr="00DD66D0" w14:paraId="23EC10B7" w14:textId="77777777" w:rsidTr="00C800DC">
        <w:trPr>
          <w:trHeight w:val="279"/>
        </w:trPr>
        <w:tc>
          <w:tcPr>
            <w:tcW w:w="7655" w:type="dxa"/>
          </w:tcPr>
          <w:p w14:paraId="164812E8" w14:textId="77777777" w:rsidR="007A6613" w:rsidRDefault="007A6613" w:rsidP="001B5E05">
            <w:pPr>
              <w:pStyle w:val="a4"/>
              <w:numPr>
                <w:ilvl w:val="0"/>
                <w:numId w:val="39"/>
              </w:numPr>
              <w:spacing w:before="0" w:after="0" w:line="240" w:lineRule="auto"/>
              <w:ind w:leftChars="0" w:left="289" w:firstLineChars="0" w:firstLine="0"/>
              <w:textDirection w:val="lrTb"/>
              <w:rPr>
                <w:iCs/>
              </w:rPr>
            </w:pPr>
            <w:r w:rsidRPr="007A6613">
              <w:rPr>
                <w:iCs/>
              </w:rPr>
              <w:t>У девочки 12 лет отмечаются периодические колющие боли в области сердца. Ей необходимо назначить прежде всего</w:t>
            </w:r>
          </w:p>
          <w:p w14:paraId="74E726B6" w14:textId="51C1E3AC" w:rsidR="00EA432E" w:rsidRPr="007A6613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7A6613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1BA41270" w14:textId="73B9BC5F" w:rsidR="007A6613" w:rsidRPr="007A6613" w:rsidRDefault="007A6613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A6613">
              <w:rPr>
                <w:rFonts w:ascii="Times New Roman" w:hAnsi="Times New Roman" w:cs="Times New Roman"/>
              </w:rPr>
              <w:t>клинический анализ крови и ЭКГ</w:t>
            </w:r>
          </w:p>
          <w:p w14:paraId="0064142E" w14:textId="47F264CC" w:rsidR="007A6613" w:rsidRPr="007A6613" w:rsidRDefault="007A6613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A6613">
              <w:rPr>
                <w:rFonts w:ascii="Times New Roman" w:hAnsi="Times New Roman" w:cs="Times New Roman"/>
              </w:rPr>
              <w:t>ФКГ</w:t>
            </w:r>
          </w:p>
          <w:p w14:paraId="1A66D2C0" w14:textId="380BB07D" w:rsidR="007A6613" w:rsidRPr="007A6613" w:rsidRDefault="007A6613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A6613">
              <w:rPr>
                <w:rFonts w:ascii="Times New Roman" w:hAnsi="Times New Roman" w:cs="Times New Roman"/>
              </w:rPr>
              <w:t>рентгенографию сердца</w:t>
            </w:r>
          </w:p>
          <w:p w14:paraId="69E16433" w14:textId="379DF3E7" w:rsidR="00D26561" w:rsidRPr="00587A34" w:rsidRDefault="007A6613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7A6613">
              <w:rPr>
                <w:rFonts w:ascii="Times New Roman" w:hAnsi="Times New Roman" w:cs="Times New Roman"/>
              </w:rPr>
              <w:t>пробу с физической нагрузкой</w:t>
            </w:r>
          </w:p>
        </w:tc>
        <w:tc>
          <w:tcPr>
            <w:tcW w:w="3118" w:type="dxa"/>
          </w:tcPr>
          <w:p w14:paraId="06CDE58D" w14:textId="5F990E1D" w:rsidR="00D26561" w:rsidRPr="006039F6" w:rsidRDefault="007A6613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26561" w:rsidRPr="00DD66D0" w14:paraId="7B9EA627" w14:textId="77777777" w:rsidTr="00C800DC">
        <w:trPr>
          <w:trHeight w:val="279"/>
        </w:trPr>
        <w:tc>
          <w:tcPr>
            <w:tcW w:w="7655" w:type="dxa"/>
          </w:tcPr>
          <w:p w14:paraId="1B1D1F1A" w14:textId="77777777" w:rsidR="00EA432E" w:rsidRPr="00F135D2" w:rsidRDefault="00EA432E" w:rsidP="00130BF0">
            <w:pPr>
              <w:pStyle w:val="a4"/>
              <w:numPr>
                <w:ilvl w:val="0"/>
                <w:numId w:val="39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73EDA6C" w14:textId="41775B3A" w:rsidR="00EA432E" w:rsidRPr="00F135D2" w:rsidRDefault="00587A34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Какое исследование обязательно показано грудному ребенку перед назначением плавания</w:t>
            </w:r>
            <w:r w:rsidR="00EA432E" w:rsidRPr="00F135D2">
              <w:rPr>
                <w:rFonts w:eastAsia="Calibri"/>
                <w:lang w:eastAsia="en-US"/>
              </w:rPr>
              <w:t>?</w:t>
            </w:r>
          </w:p>
          <w:p w14:paraId="4FDC5647" w14:textId="77777777" w:rsidR="00D26561" w:rsidRPr="00D26561" w:rsidRDefault="00D26561" w:rsidP="001B5E05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7B5CBE6F" w14:textId="693E1D63" w:rsidR="00EA432E" w:rsidRPr="00EA432E" w:rsidRDefault="00587A34" w:rsidP="001B5E0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ЭКГ</w:t>
            </w:r>
          </w:p>
          <w:p w14:paraId="52E6CEF6" w14:textId="77777777" w:rsidR="00D26561" w:rsidRPr="006039F6" w:rsidRDefault="00D26561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</w:p>
        </w:tc>
      </w:tr>
      <w:tr w:rsidR="00D26561" w:rsidRPr="00DD66D0" w14:paraId="5E2EF31E" w14:textId="77777777" w:rsidTr="00C800DC">
        <w:trPr>
          <w:trHeight w:val="279"/>
        </w:trPr>
        <w:tc>
          <w:tcPr>
            <w:tcW w:w="7655" w:type="dxa"/>
          </w:tcPr>
          <w:p w14:paraId="73CF41EA" w14:textId="77777777" w:rsidR="00587A34" w:rsidRDefault="00587A34" w:rsidP="00130BF0">
            <w:pPr>
              <w:pStyle w:val="a4"/>
              <w:numPr>
                <w:ilvl w:val="0"/>
                <w:numId w:val="39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587A34">
              <w:rPr>
                <w:rFonts w:eastAsia="Calibri"/>
                <w:lang w:eastAsia="en-US"/>
              </w:rPr>
              <w:t>Для гипертрофической кардиомиопатии при ультразвуковом исследовании сердца характерно</w:t>
            </w:r>
          </w:p>
          <w:p w14:paraId="473FD5EE" w14:textId="5A93D13F" w:rsidR="00EA432E" w:rsidRPr="00587A34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587A34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4FED3EB2" w14:textId="3AD3542E" w:rsidR="00587A34" w:rsidRPr="00587A34" w:rsidRDefault="00EA432E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587A34">
              <w:rPr>
                <w:rFonts w:eastAsia="Calibri"/>
                <w:lang w:eastAsia="en-US"/>
              </w:rPr>
              <w:t>1</w:t>
            </w:r>
            <w:r w:rsidR="00587A34">
              <w:rPr>
                <w:rFonts w:eastAsia="Calibri"/>
                <w:lang w:eastAsia="en-US"/>
              </w:rPr>
              <w:t>.</w:t>
            </w:r>
            <w:r w:rsidR="00587A34" w:rsidRPr="00587A34">
              <w:rPr>
                <w:rFonts w:eastAsia="Calibri"/>
                <w:lang w:eastAsia="en-US"/>
              </w:rPr>
              <w:t>гипертрофия межжелудочковой перегородки</w:t>
            </w:r>
          </w:p>
          <w:p w14:paraId="5B8B12B9" w14:textId="1CFB69E3" w:rsidR="00587A34" w:rsidRPr="00587A34" w:rsidRDefault="00587A34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587A34">
              <w:rPr>
                <w:rFonts w:eastAsia="Calibri"/>
                <w:lang w:eastAsia="en-US"/>
              </w:rPr>
              <w:t>увеличение полости левого желудочка</w:t>
            </w:r>
          </w:p>
          <w:p w14:paraId="015A17CE" w14:textId="4F87C53A" w:rsidR="00587A34" w:rsidRPr="00587A34" w:rsidRDefault="00587A34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587A34">
              <w:rPr>
                <w:rFonts w:eastAsia="Calibri"/>
                <w:lang w:eastAsia="en-US"/>
              </w:rPr>
              <w:t>увеличение полости правого желудочка</w:t>
            </w:r>
          </w:p>
          <w:p w14:paraId="478D9907" w14:textId="23DA51E0" w:rsidR="00D26561" w:rsidRPr="00D26561" w:rsidRDefault="00587A34" w:rsidP="001B5E05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>
              <w:rPr>
                <w:rFonts w:eastAsia="Calibri"/>
                <w:lang w:eastAsia="en-US"/>
              </w:rPr>
              <w:t>4.</w:t>
            </w:r>
            <w:r w:rsidRPr="00587A34">
              <w:rPr>
                <w:rFonts w:eastAsia="Calibri"/>
                <w:lang w:eastAsia="en-US"/>
              </w:rPr>
              <w:t>гипертрофия предсердий</w:t>
            </w:r>
          </w:p>
        </w:tc>
        <w:tc>
          <w:tcPr>
            <w:tcW w:w="3118" w:type="dxa"/>
          </w:tcPr>
          <w:p w14:paraId="1E3479BC" w14:textId="309931C4" w:rsidR="00D26561" w:rsidRPr="006039F6" w:rsidRDefault="00EA432E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26561" w:rsidRPr="00DD66D0" w14:paraId="50B111B0" w14:textId="77777777" w:rsidTr="00C800DC">
        <w:trPr>
          <w:trHeight w:val="279"/>
        </w:trPr>
        <w:tc>
          <w:tcPr>
            <w:tcW w:w="7655" w:type="dxa"/>
          </w:tcPr>
          <w:p w14:paraId="2C7637F3" w14:textId="77777777" w:rsidR="00EA432E" w:rsidRDefault="00EA432E" w:rsidP="00130BF0">
            <w:pPr>
              <w:pStyle w:val="ae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31740870" w14:textId="47968309" w:rsidR="00D26561" w:rsidRPr="00D26561" w:rsidRDefault="00C64096" w:rsidP="001B5E05">
            <w:pPr>
              <w:pStyle w:val="ae"/>
              <w:ind w:left="289"/>
            </w:pPr>
            <w:r>
              <w:rPr>
                <w:rFonts w:ascii="Times New Roman" w:hAnsi="Times New Roman" w:cs="Times New Roman"/>
                <w:bCs/>
              </w:rPr>
              <w:t>Какое исследование наиболее информативно д</w:t>
            </w:r>
            <w:r w:rsidRPr="00C64096">
              <w:rPr>
                <w:rFonts w:ascii="Times New Roman" w:hAnsi="Times New Roman" w:cs="Times New Roman"/>
                <w:bCs/>
              </w:rPr>
              <w:t xml:space="preserve">ля дифференциальной диагностики поражения коленного сустава ревматоидной и туберкулезной природы </w:t>
            </w:r>
          </w:p>
        </w:tc>
        <w:tc>
          <w:tcPr>
            <w:tcW w:w="3118" w:type="dxa"/>
          </w:tcPr>
          <w:p w14:paraId="2C771432" w14:textId="3D2CC47D" w:rsidR="00EA432E" w:rsidRPr="00C82A18" w:rsidRDefault="00C64096" w:rsidP="001B5E0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рентгенологическое</w:t>
            </w:r>
          </w:p>
          <w:p w14:paraId="4B7488CE" w14:textId="77777777" w:rsidR="00D26561" w:rsidRPr="006039F6" w:rsidRDefault="00D26561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</w:p>
        </w:tc>
      </w:tr>
      <w:tr w:rsidR="00D26561" w:rsidRPr="00DD66D0" w14:paraId="57523745" w14:textId="77777777" w:rsidTr="00C800DC">
        <w:trPr>
          <w:trHeight w:val="279"/>
        </w:trPr>
        <w:tc>
          <w:tcPr>
            <w:tcW w:w="7655" w:type="dxa"/>
          </w:tcPr>
          <w:p w14:paraId="7D1A155B" w14:textId="77777777" w:rsidR="00EA432E" w:rsidRDefault="00EA432E" w:rsidP="00130BF0">
            <w:pPr>
              <w:pStyle w:val="ae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Для какого заболевания/состояния характерно увеличение прямого и непрямого билирубина?</w:t>
            </w:r>
          </w:p>
          <w:p w14:paraId="6CB23C8A" w14:textId="77777777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0CC97D56" w14:textId="77777777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1 синдрома Жильбера</w:t>
            </w:r>
          </w:p>
          <w:p w14:paraId="28DA01D1" w14:textId="77777777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2 опухоли поджелудочной железы</w:t>
            </w:r>
          </w:p>
          <w:p w14:paraId="4E8483E5" w14:textId="77777777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3 наследственного </w:t>
            </w:r>
            <w:proofErr w:type="spellStart"/>
            <w:r w:rsidRPr="00C82A18">
              <w:rPr>
                <w:rFonts w:ascii="Times New Roman" w:hAnsi="Times New Roman" w:cs="Times New Roman"/>
              </w:rPr>
              <w:t>сфероцитоза</w:t>
            </w:r>
            <w:proofErr w:type="spellEnd"/>
          </w:p>
          <w:p w14:paraId="4CC4C148" w14:textId="3337BFDF" w:rsidR="00EA432E" w:rsidRPr="00C82A18" w:rsidRDefault="00EA432E" w:rsidP="001B5E05">
            <w:pPr>
              <w:pStyle w:val="ae"/>
              <w:ind w:left="289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хронического гепатита</w:t>
            </w:r>
          </w:p>
          <w:p w14:paraId="4D3C5A76" w14:textId="77777777" w:rsidR="00D26561" w:rsidRPr="00D26561" w:rsidRDefault="00D26561" w:rsidP="001B5E05">
            <w:pPr>
              <w:pStyle w:val="ae"/>
              <w:ind w:left="289"/>
            </w:pPr>
          </w:p>
        </w:tc>
        <w:tc>
          <w:tcPr>
            <w:tcW w:w="3118" w:type="dxa"/>
          </w:tcPr>
          <w:p w14:paraId="1F6741C0" w14:textId="7CC8AA3F" w:rsidR="00D26561" w:rsidRPr="006039F6" w:rsidRDefault="00EA432E" w:rsidP="001B5E05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30BF0" w:rsidRPr="00130BF0" w14:paraId="08E47FFE" w14:textId="77777777" w:rsidTr="00C0773D">
        <w:trPr>
          <w:trHeight w:val="279"/>
        </w:trPr>
        <w:tc>
          <w:tcPr>
            <w:tcW w:w="10773" w:type="dxa"/>
            <w:gridSpan w:val="2"/>
          </w:tcPr>
          <w:p w14:paraId="763275F7" w14:textId="203D7C7C" w:rsidR="00130BF0" w:rsidRPr="00130BF0" w:rsidRDefault="00130BF0" w:rsidP="00130BF0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iCs/>
              </w:rPr>
            </w:pPr>
            <w:r w:rsidRPr="00130BF0">
              <w:rPr>
                <w:b/>
                <w:bCs/>
                <w:lang w:val="uz-Cyrl-UZ"/>
              </w:rPr>
              <w:t>Функциональная диагностика у детей – 3 семестр</w:t>
            </w:r>
          </w:p>
        </w:tc>
      </w:tr>
      <w:tr w:rsidR="00130BF0" w:rsidRPr="00DD66D0" w14:paraId="2DDB8D72" w14:textId="77777777" w:rsidTr="004247DD">
        <w:trPr>
          <w:trHeight w:val="279"/>
        </w:trPr>
        <w:tc>
          <w:tcPr>
            <w:tcW w:w="7655" w:type="dxa"/>
          </w:tcPr>
          <w:p w14:paraId="1EC618F7" w14:textId="77777777" w:rsidR="00130BF0" w:rsidRPr="00130BF0" w:rsidRDefault="00130BF0" w:rsidP="00130BF0">
            <w:pPr>
              <w:pStyle w:val="a4"/>
              <w:numPr>
                <w:ilvl w:val="0"/>
                <w:numId w:val="48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130BF0">
              <w:rPr>
                <w:color w:val="000000"/>
              </w:rPr>
              <w:t>Сократительную способность миокарда можно оценить с помощью всех перечисленных методов функциональной диагностики, за исключением</w:t>
            </w:r>
            <w:r w:rsidRPr="00130BF0">
              <w:rPr>
                <w:rFonts w:eastAsia="Calibri"/>
                <w:lang w:eastAsia="en-US"/>
              </w:rPr>
              <w:t>?</w:t>
            </w:r>
          </w:p>
          <w:p w14:paraId="30B87B59" w14:textId="77777777" w:rsidR="00130BF0" w:rsidRPr="00587A34" w:rsidRDefault="00130BF0" w:rsidP="004247DD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 w:rsidRPr="00587A34">
              <w:rPr>
                <w:rFonts w:ascii="Times New Roman" w:hAnsi="Times New Roman" w:cs="Times New Roman"/>
                <w:bCs/>
              </w:rPr>
              <w:lastRenderedPageBreak/>
              <w:t>Выберите правильный ответ:</w:t>
            </w:r>
          </w:p>
          <w:p w14:paraId="3060C0FA" w14:textId="77777777" w:rsidR="00130BF0" w:rsidRPr="00587A34" w:rsidRDefault="00130BF0" w:rsidP="004247DD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 w:rsidRPr="00587A3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587A34">
              <w:rPr>
                <w:rFonts w:ascii="Times New Roman" w:hAnsi="Times New Roman" w:cs="Times New Roman"/>
                <w:bCs/>
              </w:rPr>
              <w:t>фонокардиографии</w:t>
            </w:r>
          </w:p>
          <w:p w14:paraId="0AD800C7" w14:textId="77777777" w:rsidR="00130BF0" w:rsidRPr="00587A34" w:rsidRDefault="00130BF0" w:rsidP="004247DD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587A34">
              <w:rPr>
                <w:rFonts w:ascii="Times New Roman" w:hAnsi="Times New Roman" w:cs="Times New Roman"/>
                <w:bCs/>
              </w:rPr>
              <w:t>правожелудочковой кардиографии</w:t>
            </w:r>
          </w:p>
          <w:p w14:paraId="1BA2907C" w14:textId="77777777" w:rsidR="00130BF0" w:rsidRPr="00587A34" w:rsidRDefault="00130BF0" w:rsidP="004247DD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Pr="00587A34">
              <w:rPr>
                <w:rFonts w:ascii="Times New Roman" w:hAnsi="Times New Roman" w:cs="Times New Roman"/>
                <w:bCs/>
              </w:rPr>
              <w:t>левожелудочковой кардиографии</w:t>
            </w:r>
          </w:p>
          <w:p w14:paraId="468DB5BF" w14:textId="77777777" w:rsidR="00130BF0" w:rsidRPr="00D26561" w:rsidRDefault="00130BF0" w:rsidP="004247DD">
            <w:pPr>
              <w:pStyle w:val="ae"/>
              <w:ind w:left="289"/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Pr="00587A34">
              <w:rPr>
                <w:rFonts w:ascii="Times New Roman" w:hAnsi="Times New Roman" w:cs="Times New Roman"/>
                <w:bCs/>
              </w:rPr>
              <w:t>эхокардиографии</w:t>
            </w:r>
          </w:p>
        </w:tc>
        <w:tc>
          <w:tcPr>
            <w:tcW w:w="3118" w:type="dxa"/>
          </w:tcPr>
          <w:p w14:paraId="45822BEA" w14:textId="77777777" w:rsidR="00130BF0" w:rsidRPr="006039F6" w:rsidRDefault="00130BF0" w:rsidP="004247DD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</w:tr>
      <w:tr w:rsidR="00130BF0" w:rsidRPr="00DD66D0" w14:paraId="4E210102" w14:textId="77777777" w:rsidTr="004247DD">
        <w:trPr>
          <w:trHeight w:val="279"/>
        </w:trPr>
        <w:tc>
          <w:tcPr>
            <w:tcW w:w="7655" w:type="dxa"/>
          </w:tcPr>
          <w:p w14:paraId="6F251871" w14:textId="77777777" w:rsidR="00130BF0" w:rsidRPr="00587A34" w:rsidRDefault="00130BF0" w:rsidP="00130BF0">
            <w:pPr>
              <w:pStyle w:val="a4"/>
              <w:numPr>
                <w:ilvl w:val="0"/>
                <w:numId w:val="48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587A34">
              <w:rPr>
                <w:rFonts w:eastAsia="Calibri"/>
                <w:lang w:eastAsia="en-US"/>
              </w:rPr>
              <w:t>На приеме девочка 10 лет с жалобами на боли в сердце. Клинически патологии не выявлено. Ей необходимо назначить?</w:t>
            </w:r>
          </w:p>
          <w:p w14:paraId="7D279125" w14:textId="77777777" w:rsidR="00130BF0" w:rsidRPr="00587A34" w:rsidRDefault="00130BF0" w:rsidP="00130BF0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587A34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71F8406F" w14:textId="77777777" w:rsidR="00130BF0" w:rsidRPr="00587A34" w:rsidRDefault="00130BF0" w:rsidP="004247DD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587A34">
              <w:rPr>
                <w:rFonts w:ascii="Times New Roman" w:hAnsi="Times New Roman" w:cs="Times New Roman"/>
                <w:bCs/>
              </w:rPr>
              <w:t>ЭКГ</w:t>
            </w:r>
          </w:p>
          <w:p w14:paraId="5BCCD63D" w14:textId="77777777" w:rsidR="00130BF0" w:rsidRPr="00587A34" w:rsidRDefault="00130BF0" w:rsidP="004247DD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587A34">
              <w:rPr>
                <w:rFonts w:ascii="Times New Roman" w:hAnsi="Times New Roman" w:cs="Times New Roman"/>
                <w:bCs/>
              </w:rPr>
              <w:t>апекскардиограмму</w:t>
            </w:r>
          </w:p>
          <w:p w14:paraId="5C43BBFF" w14:textId="77777777" w:rsidR="00130BF0" w:rsidRPr="00587A34" w:rsidRDefault="00130BF0" w:rsidP="004247DD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Pr="00587A34">
              <w:rPr>
                <w:rFonts w:ascii="Times New Roman" w:hAnsi="Times New Roman" w:cs="Times New Roman"/>
                <w:bCs/>
              </w:rPr>
              <w:t>реокардиограмму</w:t>
            </w:r>
          </w:p>
          <w:p w14:paraId="2D901DAC" w14:textId="77777777" w:rsidR="00130BF0" w:rsidRPr="00587A34" w:rsidRDefault="00130BF0" w:rsidP="004247DD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Pr="00587A34">
              <w:rPr>
                <w:rFonts w:ascii="Times New Roman" w:hAnsi="Times New Roman" w:cs="Times New Roman"/>
                <w:bCs/>
              </w:rPr>
              <w:t>пробу с физической нагрузкой</w:t>
            </w:r>
          </w:p>
          <w:p w14:paraId="0CCF28E1" w14:textId="77777777" w:rsidR="00130BF0" w:rsidRPr="00587A34" w:rsidRDefault="00130BF0" w:rsidP="004247DD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  <w:r w:rsidRPr="00587A34">
              <w:rPr>
                <w:rFonts w:ascii="Times New Roman" w:hAnsi="Times New Roman" w:cs="Times New Roman"/>
                <w:bCs/>
              </w:rPr>
              <w:t>велоэргометрию</w:t>
            </w:r>
          </w:p>
          <w:p w14:paraId="025FE79B" w14:textId="77777777" w:rsidR="00130BF0" w:rsidRPr="00F135D2" w:rsidRDefault="00130BF0" w:rsidP="004247DD">
            <w:pPr>
              <w:pStyle w:val="ae"/>
              <w:ind w:left="28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444CAB3" w14:textId="77777777" w:rsidR="00130BF0" w:rsidRPr="006039F6" w:rsidRDefault="00130BF0" w:rsidP="004247DD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130BF0" w:rsidRPr="00DD66D0" w14:paraId="2ADE09BC" w14:textId="77777777" w:rsidTr="00C800DC">
        <w:trPr>
          <w:trHeight w:val="279"/>
        </w:trPr>
        <w:tc>
          <w:tcPr>
            <w:tcW w:w="7655" w:type="dxa"/>
          </w:tcPr>
          <w:p w14:paraId="778E8654" w14:textId="77777777" w:rsidR="00130BF0" w:rsidRPr="00130BF0" w:rsidRDefault="00130BF0" w:rsidP="00130BF0">
            <w:pPr>
              <w:pStyle w:val="ae"/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</w:rPr>
            </w:pPr>
            <w:r w:rsidRPr="00130BF0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420B08EF" w14:textId="31C44ADD" w:rsidR="00130BF0" w:rsidRPr="00130BF0" w:rsidRDefault="00130BF0" w:rsidP="00130BF0">
            <w:pPr>
              <w:pStyle w:val="ae"/>
              <w:ind w:left="289"/>
              <w:rPr>
                <w:rFonts w:ascii="Times New Roman" w:hAnsi="Times New Roman" w:cs="Times New Roman"/>
                <w:bCs/>
              </w:rPr>
            </w:pPr>
            <w:r w:rsidRPr="00130BF0">
              <w:rPr>
                <w:rFonts w:ascii="Times New Roman" w:hAnsi="Times New Roman" w:cs="Times New Roman"/>
                <w:bCs/>
              </w:rPr>
              <w:t xml:space="preserve">Какую пробу целесообразно провести для диагностики </w:t>
            </w:r>
            <w:proofErr w:type="spellStart"/>
            <w:r w:rsidRPr="00130BF0">
              <w:rPr>
                <w:rFonts w:ascii="Times New Roman" w:hAnsi="Times New Roman" w:cs="Times New Roman"/>
                <w:bCs/>
              </w:rPr>
              <w:t>вегетодистонии</w:t>
            </w:r>
            <w:proofErr w:type="spellEnd"/>
            <w:r w:rsidRPr="00130BF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118" w:type="dxa"/>
          </w:tcPr>
          <w:p w14:paraId="3C6286E6" w14:textId="5278CDFC" w:rsidR="00130BF0" w:rsidRDefault="00130BF0" w:rsidP="00130BF0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  <w:proofErr w:type="spellStart"/>
            <w:r w:rsidRPr="00C64096">
              <w:rPr>
                <w:bCs/>
              </w:rPr>
              <w:t>клиноортостатическую</w:t>
            </w:r>
            <w:proofErr w:type="spellEnd"/>
            <w:r w:rsidRPr="00C64096">
              <w:rPr>
                <w:bCs/>
              </w:rPr>
              <w:t xml:space="preserve"> пробу</w:t>
            </w:r>
          </w:p>
        </w:tc>
      </w:tr>
      <w:tr w:rsidR="00130BF0" w:rsidRPr="00DD66D0" w14:paraId="1460FAED" w14:textId="77777777" w:rsidTr="004247DD">
        <w:trPr>
          <w:trHeight w:val="279"/>
        </w:trPr>
        <w:tc>
          <w:tcPr>
            <w:tcW w:w="7655" w:type="dxa"/>
          </w:tcPr>
          <w:p w14:paraId="02CD11CB" w14:textId="77777777" w:rsidR="00130BF0" w:rsidRDefault="00130BF0" w:rsidP="00130BF0">
            <w:pPr>
              <w:pStyle w:val="ae"/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10304C73" w14:textId="77777777" w:rsidR="00130BF0" w:rsidRPr="00C82A18" w:rsidRDefault="00130BF0" w:rsidP="004247DD">
            <w:pPr>
              <w:pStyle w:val="ae"/>
              <w:ind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Какое исследование наиболее информативно д</w:t>
            </w:r>
            <w:r w:rsidRPr="00587A34">
              <w:rPr>
                <w:rFonts w:ascii="Times New Roman" w:hAnsi="Times New Roman" w:cs="Times New Roman"/>
                <w:bCs/>
              </w:rPr>
              <w:t>ля дифференциации недостаточности митрального клапана и дефекта межжелудочковой перегородки</w:t>
            </w:r>
            <w:r w:rsidRPr="00C82A18">
              <w:rPr>
                <w:rFonts w:ascii="Times New Roman" w:hAnsi="Times New Roman" w:cs="Times New Roman"/>
                <w:bCs/>
              </w:rPr>
              <w:t>?</w:t>
            </w:r>
          </w:p>
          <w:p w14:paraId="27F197FF" w14:textId="77777777" w:rsidR="00130BF0" w:rsidRPr="00D26561" w:rsidRDefault="00130BF0" w:rsidP="004247DD">
            <w:pPr>
              <w:pStyle w:val="ae"/>
              <w:ind w:hanging="2"/>
            </w:pPr>
          </w:p>
        </w:tc>
        <w:tc>
          <w:tcPr>
            <w:tcW w:w="3118" w:type="dxa"/>
          </w:tcPr>
          <w:p w14:paraId="7A60CF4D" w14:textId="77777777" w:rsidR="00130BF0" w:rsidRPr="00C82A18" w:rsidRDefault="00130BF0" w:rsidP="004247DD">
            <w:pPr>
              <w:pStyle w:val="ae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ЭХО-КГ</w:t>
            </w:r>
          </w:p>
          <w:p w14:paraId="6EFDA99E" w14:textId="77777777" w:rsidR="00130BF0" w:rsidRPr="006039F6" w:rsidRDefault="00130BF0" w:rsidP="004247DD">
            <w:pPr>
              <w:spacing w:before="0" w:after="0" w:line="240" w:lineRule="auto"/>
              <w:ind w:leftChars="0" w:left="0" w:firstLineChars="0" w:firstLine="0"/>
              <w:outlineLvl w:val="9"/>
              <w:rPr>
                <w:iCs/>
              </w:rPr>
            </w:pPr>
          </w:p>
        </w:tc>
      </w:tr>
    </w:tbl>
    <w:p w14:paraId="09F42C7D" w14:textId="31928796" w:rsidR="00795EDA" w:rsidRPr="00DD66D0" w:rsidRDefault="00795EDA" w:rsidP="00795EDA">
      <w:pPr>
        <w:tabs>
          <w:tab w:val="left" w:pos="1800"/>
        </w:tabs>
        <w:ind w:left="0" w:hanging="2"/>
      </w:pPr>
    </w:p>
    <w:sectPr w:rsidR="00795EDA" w:rsidRPr="00DD66D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9F4"/>
    <w:multiLevelType w:val="hybridMultilevel"/>
    <w:tmpl w:val="643C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9473F1"/>
    <w:multiLevelType w:val="hybridMultilevel"/>
    <w:tmpl w:val="FB3C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27879"/>
    <w:multiLevelType w:val="hybridMultilevel"/>
    <w:tmpl w:val="D67E4B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59A7A42"/>
    <w:multiLevelType w:val="hybridMultilevel"/>
    <w:tmpl w:val="EA7636AE"/>
    <w:lvl w:ilvl="0" w:tplc="9C4C95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306E9D"/>
    <w:multiLevelType w:val="hybridMultilevel"/>
    <w:tmpl w:val="C8F883F4"/>
    <w:lvl w:ilvl="0" w:tplc="94143FB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671B2F"/>
    <w:multiLevelType w:val="hybridMultilevel"/>
    <w:tmpl w:val="7D22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79B51C0"/>
    <w:multiLevelType w:val="hybridMultilevel"/>
    <w:tmpl w:val="A134E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42850DF"/>
    <w:multiLevelType w:val="hybridMultilevel"/>
    <w:tmpl w:val="5F747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222CE"/>
    <w:multiLevelType w:val="hybridMultilevel"/>
    <w:tmpl w:val="21A07B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90406"/>
    <w:multiLevelType w:val="hybridMultilevel"/>
    <w:tmpl w:val="10CA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C7F27"/>
    <w:multiLevelType w:val="hybridMultilevel"/>
    <w:tmpl w:val="3D46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51415"/>
    <w:multiLevelType w:val="hybridMultilevel"/>
    <w:tmpl w:val="0960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3514D"/>
    <w:multiLevelType w:val="hybridMultilevel"/>
    <w:tmpl w:val="BC7EC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45F50"/>
    <w:multiLevelType w:val="hybridMultilevel"/>
    <w:tmpl w:val="091C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7E66"/>
    <w:multiLevelType w:val="hybridMultilevel"/>
    <w:tmpl w:val="571C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E7CBC"/>
    <w:multiLevelType w:val="hybridMultilevel"/>
    <w:tmpl w:val="BC7EC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3086B"/>
    <w:multiLevelType w:val="hybridMultilevel"/>
    <w:tmpl w:val="1FC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516B394C"/>
    <w:multiLevelType w:val="hybridMultilevel"/>
    <w:tmpl w:val="31109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351DE"/>
    <w:multiLevelType w:val="hybridMultilevel"/>
    <w:tmpl w:val="CFD0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50FCF"/>
    <w:multiLevelType w:val="hybridMultilevel"/>
    <w:tmpl w:val="0294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F0956"/>
    <w:multiLevelType w:val="hybridMultilevel"/>
    <w:tmpl w:val="462A3DA2"/>
    <w:lvl w:ilvl="0" w:tplc="232A4A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4B2FE5"/>
    <w:multiLevelType w:val="hybridMultilevel"/>
    <w:tmpl w:val="B10C9DF4"/>
    <w:lvl w:ilvl="0" w:tplc="BAA6F7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0B05C3"/>
    <w:multiLevelType w:val="hybridMultilevel"/>
    <w:tmpl w:val="B888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C057D"/>
    <w:multiLevelType w:val="hybridMultilevel"/>
    <w:tmpl w:val="F794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22D73"/>
    <w:multiLevelType w:val="hybridMultilevel"/>
    <w:tmpl w:val="3F74995E"/>
    <w:lvl w:ilvl="0" w:tplc="0FF4547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62AE0062"/>
    <w:multiLevelType w:val="hybridMultilevel"/>
    <w:tmpl w:val="AD066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F55F4"/>
    <w:multiLevelType w:val="hybridMultilevel"/>
    <w:tmpl w:val="C440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C56D7"/>
    <w:multiLevelType w:val="hybridMultilevel"/>
    <w:tmpl w:val="F622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68FC4BA3"/>
    <w:multiLevelType w:val="hybridMultilevel"/>
    <w:tmpl w:val="958E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971118"/>
    <w:multiLevelType w:val="hybridMultilevel"/>
    <w:tmpl w:val="FAB8F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9023B"/>
    <w:multiLevelType w:val="hybridMultilevel"/>
    <w:tmpl w:val="36CA616C"/>
    <w:lvl w:ilvl="0" w:tplc="A46C5F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9C61AA"/>
    <w:multiLevelType w:val="hybridMultilevel"/>
    <w:tmpl w:val="5C9890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17748"/>
    <w:multiLevelType w:val="hybridMultilevel"/>
    <w:tmpl w:val="133E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A1BA9"/>
    <w:multiLevelType w:val="hybridMultilevel"/>
    <w:tmpl w:val="DD30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1253C"/>
    <w:multiLevelType w:val="hybridMultilevel"/>
    <w:tmpl w:val="FCFC0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F41E6"/>
    <w:multiLevelType w:val="hybridMultilevel"/>
    <w:tmpl w:val="B870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1"/>
  </w:num>
  <w:num w:numId="5">
    <w:abstractNumId w:val="39"/>
  </w:num>
  <w:num w:numId="6">
    <w:abstractNumId w:val="26"/>
  </w:num>
  <w:num w:numId="7">
    <w:abstractNumId w:val="5"/>
  </w:num>
  <w:num w:numId="8">
    <w:abstractNumId w:val="35"/>
  </w:num>
  <w:num w:numId="9">
    <w:abstractNumId w:val="13"/>
  </w:num>
  <w:num w:numId="10">
    <w:abstractNumId w:val="14"/>
  </w:num>
  <w:num w:numId="11">
    <w:abstractNumId w:val="6"/>
  </w:num>
  <w:num w:numId="12">
    <w:abstractNumId w:val="12"/>
  </w:num>
  <w:num w:numId="13">
    <w:abstractNumId w:val="41"/>
  </w:num>
  <w:num w:numId="14">
    <w:abstractNumId w:val="42"/>
  </w:num>
  <w:num w:numId="15">
    <w:abstractNumId w:val="33"/>
  </w:num>
  <w:num w:numId="16">
    <w:abstractNumId w:val="11"/>
  </w:num>
  <w:num w:numId="17">
    <w:abstractNumId w:val="18"/>
  </w:num>
  <w:num w:numId="18">
    <w:abstractNumId w:val="43"/>
  </w:num>
  <w:num w:numId="19">
    <w:abstractNumId w:val="46"/>
  </w:num>
  <w:num w:numId="20">
    <w:abstractNumId w:val="40"/>
  </w:num>
  <w:num w:numId="21">
    <w:abstractNumId w:val="23"/>
  </w:num>
  <w:num w:numId="22">
    <w:abstractNumId w:val="47"/>
  </w:num>
  <w:num w:numId="23">
    <w:abstractNumId w:val="32"/>
  </w:num>
  <w:num w:numId="24">
    <w:abstractNumId w:val="0"/>
  </w:num>
  <w:num w:numId="25">
    <w:abstractNumId w:val="38"/>
  </w:num>
  <w:num w:numId="26">
    <w:abstractNumId w:val="9"/>
  </w:num>
  <w:num w:numId="27">
    <w:abstractNumId w:val="48"/>
  </w:num>
  <w:num w:numId="28">
    <w:abstractNumId w:val="27"/>
  </w:num>
  <w:num w:numId="29">
    <w:abstractNumId w:val="49"/>
  </w:num>
  <w:num w:numId="30">
    <w:abstractNumId w:val="8"/>
  </w:num>
  <w:num w:numId="31">
    <w:abstractNumId w:val="28"/>
  </w:num>
  <w:num w:numId="32">
    <w:abstractNumId w:val="7"/>
  </w:num>
  <w:num w:numId="33">
    <w:abstractNumId w:val="20"/>
  </w:num>
  <w:num w:numId="34">
    <w:abstractNumId w:val="25"/>
  </w:num>
  <w:num w:numId="35">
    <w:abstractNumId w:val="22"/>
  </w:num>
  <w:num w:numId="36">
    <w:abstractNumId w:val="29"/>
  </w:num>
  <w:num w:numId="37">
    <w:abstractNumId w:val="36"/>
  </w:num>
  <w:num w:numId="38">
    <w:abstractNumId w:val="19"/>
  </w:num>
  <w:num w:numId="39">
    <w:abstractNumId w:val="21"/>
  </w:num>
  <w:num w:numId="40">
    <w:abstractNumId w:val="34"/>
  </w:num>
  <w:num w:numId="41">
    <w:abstractNumId w:val="44"/>
  </w:num>
  <w:num w:numId="42">
    <w:abstractNumId w:val="45"/>
  </w:num>
  <w:num w:numId="43">
    <w:abstractNumId w:val="30"/>
  </w:num>
  <w:num w:numId="44">
    <w:abstractNumId w:val="31"/>
  </w:num>
  <w:num w:numId="45">
    <w:abstractNumId w:val="2"/>
  </w:num>
  <w:num w:numId="46">
    <w:abstractNumId w:val="16"/>
  </w:num>
  <w:num w:numId="47">
    <w:abstractNumId w:val="3"/>
  </w:num>
  <w:num w:numId="48">
    <w:abstractNumId w:val="15"/>
  </w:num>
  <w:num w:numId="49">
    <w:abstractNumId w:val="37"/>
  </w:num>
  <w:num w:numId="5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77A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30BF0"/>
    <w:rsid w:val="00170212"/>
    <w:rsid w:val="00170E4C"/>
    <w:rsid w:val="00187E6E"/>
    <w:rsid w:val="00191283"/>
    <w:rsid w:val="001A1001"/>
    <w:rsid w:val="001A56EF"/>
    <w:rsid w:val="001B5E05"/>
    <w:rsid w:val="001C354C"/>
    <w:rsid w:val="001D0323"/>
    <w:rsid w:val="001E1996"/>
    <w:rsid w:val="001E7C78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2F71AF"/>
    <w:rsid w:val="00300CFB"/>
    <w:rsid w:val="00303F6A"/>
    <w:rsid w:val="003209FF"/>
    <w:rsid w:val="00331781"/>
    <w:rsid w:val="00343C1C"/>
    <w:rsid w:val="00373610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87A34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039F6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D7A80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7534E"/>
    <w:rsid w:val="007812EA"/>
    <w:rsid w:val="00786364"/>
    <w:rsid w:val="00795A8D"/>
    <w:rsid w:val="00795EDA"/>
    <w:rsid w:val="007A6613"/>
    <w:rsid w:val="007B5835"/>
    <w:rsid w:val="007B73A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003A8"/>
    <w:rsid w:val="00A12BAE"/>
    <w:rsid w:val="00A42DA8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0356"/>
    <w:rsid w:val="00B958FE"/>
    <w:rsid w:val="00B96FD4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12AF2"/>
    <w:rsid w:val="00C30615"/>
    <w:rsid w:val="00C30CD6"/>
    <w:rsid w:val="00C46E1A"/>
    <w:rsid w:val="00C5339E"/>
    <w:rsid w:val="00C533EB"/>
    <w:rsid w:val="00C64096"/>
    <w:rsid w:val="00C64890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26561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66D0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A432E"/>
    <w:rsid w:val="00EB4840"/>
    <w:rsid w:val="00EB7FA6"/>
    <w:rsid w:val="00EC2B40"/>
    <w:rsid w:val="00EC3EED"/>
    <w:rsid w:val="00F135D2"/>
    <w:rsid w:val="00F4394A"/>
    <w:rsid w:val="00F456B2"/>
    <w:rsid w:val="00F45907"/>
    <w:rsid w:val="00F53337"/>
    <w:rsid w:val="00F62C36"/>
    <w:rsid w:val="00F8241D"/>
    <w:rsid w:val="00F82802"/>
    <w:rsid w:val="00F83409"/>
    <w:rsid w:val="00F93A5E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709708FF-37B9-D54C-B380-91449EC8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af">
    <w:name w:val="Plain Text"/>
    <w:basedOn w:val="a"/>
    <w:link w:val="af0"/>
    <w:uiPriority w:val="99"/>
    <w:unhideWhenUsed/>
    <w:rsid w:val="006D7A80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f0">
    <w:name w:val="Текст Знак"/>
    <w:basedOn w:val="a0"/>
    <w:link w:val="af"/>
    <w:uiPriority w:val="99"/>
    <w:rsid w:val="006D7A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5B6AE-38F4-4630-B3ED-71B2DFB7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21</cp:revision>
  <cp:lastPrinted>2023-12-26T06:19:00Z</cp:lastPrinted>
  <dcterms:created xsi:type="dcterms:W3CDTF">2025-06-26T09:29:00Z</dcterms:created>
  <dcterms:modified xsi:type="dcterms:W3CDTF">2026-01-15T12:48:00Z</dcterms:modified>
</cp:coreProperties>
</file>